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9" w:rsidRPr="00C71B79" w:rsidRDefault="00C71B79" w:rsidP="00C71B79">
      <w:pPr>
        <w:keepNext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bidi="ar-SA"/>
        </w:rPr>
      </w:pPr>
      <w:bookmarkStart w:id="0" w:name="bookmark0"/>
      <w:r w:rsidRPr="00C71B79">
        <w:rPr>
          <w:rFonts w:ascii="Times New Roman" w:eastAsia="Times New Roman" w:hAnsi="Times New Roman" w:cs="Times New Roman"/>
          <w:b/>
          <w:bCs/>
          <w:kern w:val="32"/>
          <w:lang w:bidi="ar-SA"/>
        </w:rPr>
        <w:t>Государственное бюджетное общеобразовательное учреждение</w:t>
      </w:r>
    </w:p>
    <w:p w:rsidR="00C71B79" w:rsidRPr="00C71B79" w:rsidRDefault="00C71B79" w:rsidP="00C71B79">
      <w:pPr>
        <w:keepNext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bidi="ar-SA"/>
        </w:rPr>
      </w:pPr>
      <w:r w:rsidRPr="00C71B79">
        <w:rPr>
          <w:rFonts w:ascii="Times New Roman" w:eastAsia="Times New Roman" w:hAnsi="Times New Roman" w:cs="Times New Roman"/>
          <w:b/>
          <w:bCs/>
          <w:kern w:val="32"/>
          <w:lang w:bidi="ar-SA"/>
        </w:rPr>
        <w:t xml:space="preserve"> средняя общеобразовательная школа № 316 с углубленным изучением английского языка </w:t>
      </w:r>
    </w:p>
    <w:p w:rsidR="00C71B79" w:rsidRPr="00C71B79" w:rsidRDefault="00C71B79" w:rsidP="00C71B79">
      <w:pPr>
        <w:keepNext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bidi="ar-SA"/>
        </w:rPr>
      </w:pPr>
      <w:r w:rsidRPr="00C71B79">
        <w:rPr>
          <w:rFonts w:ascii="Times New Roman" w:eastAsia="Times New Roman" w:hAnsi="Times New Roman" w:cs="Times New Roman"/>
          <w:b/>
          <w:bCs/>
          <w:kern w:val="32"/>
          <w:lang w:bidi="ar-SA"/>
        </w:rPr>
        <w:t>Фрунзенского района Санкт-Петербурга</w:t>
      </w: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459" w:type="dxa"/>
        <w:tblLook w:val="01E0"/>
      </w:tblPr>
      <w:tblGrid>
        <w:gridCol w:w="5270"/>
        <w:gridCol w:w="5044"/>
      </w:tblGrid>
      <w:tr w:rsidR="00C71B79" w:rsidRPr="00C71B79" w:rsidTr="00C71B79">
        <w:tc>
          <w:tcPr>
            <w:tcW w:w="5400" w:type="dxa"/>
          </w:tcPr>
          <w:p w:rsidR="00C71B79" w:rsidRPr="00C71B79" w:rsidRDefault="00C71B79" w:rsidP="00C71B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ПРИНЯТО</w:t>
            </w:r>
          </w:p>
          <w:p w:rsidR="00C71B79" w:rsidRPr="00C71B79" w:rsidRDefault="00C71B79" w:rsidP="00C71B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Решением Педагогического совета </w:t>
            </w:r>
          </w:p>
          <w:p w:rsidR="00C71B79" w:rsidRPr="00C71B79" w:rsidRDefault="00C71B79" w:rsidP="000A5210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</w:t>
            </w:r>
            <w:r w:rsidR="00D54B84" w:rsidRPr="00D54B84">
              <w:rPr>
                <w:rFonts w:ascii="Times New Roman" w:hAnsi="Times New Roman" w:cs="Times New Roman"/>
              </w:rPr>
              <w:t xml:space="preserve">Протокол </w:t>
            </w:r>
            <w:r w:rsidR="00D54B84" w:rsidRPr="000A5210">
              <w:rPr>
                <w:rFonts w:ascii="Times New Roman" w:hAnsi="Times New Roman" w:cs="Times New Roman"/>
              </w:rPr>
              <w:t xml:space="preserve">№ </w:t>
            </w:r>
            <w:r w:rsidR="000A5210">
              <w:rPr>
                <w:rFonts w:ascii="Times New Roman" w:hAnsi="Times New Roman" w:cs="Times New Roman"/>
              </w:rPr>
              <w:t xml:space="preserve"> ___________________</w:t>
            </w:r>
          </w:p>
        </w:tc>
        <w:tc>
          <w:tcPr>
            <w:tcW w:w="5075" w:type="dxa"/>
          </w:tcPr>
          <w:p w:rsidR="00C71B79" w:rsidRPr="00C71B79" w:rsidRDefault="00C71B79" w:rsidP="00C71B7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C71B79" w:rsidRPr="00C71B79" w:rsidRDefault="00C71B79" w:rsidP="00C71B7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Приказом № </w:t>
            </w:r>
            <w:r w:rsidRPr="00C71B79">
              <w:rPr>
                <w:rFonts w:ascii="Times New Roman" w:eastAsia="Times New Roman" w:hAnsi="Times New Roman" w:cs="Times New Roman"/>
                <w:color w:val="BFBFBF"/>
                <w:lang w:bidi="ar-SA"/>
              </w:rPr>
              <w:t>________________________</w:t>
            </w:r>
          </w:p>
          <w:p w:rsidR="00C71B79" w:rsidRPr="00C71B79" w:rsidRDefault="00C71B79" w:rsidP="00C71B79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 ГБОУ СОШ№316 _____________________Е.А.Акиньшина </w:t>
            </w:r>
          </w:p>
          <w:p w:rsidR="00C71B79" w:rsidRPr="00C71B79" w:rsidRDefault="00C71B79" w:rsidP="00C71B7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1B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C71B79" w:rsidRPr="00C71B79" w:rsidRDefault="00C71B79" w:rsidP="00C71B79">
      <w:pPr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1B79">
        <w:rPr>
          <w:rFonts w:ascii="Times New Roman" w:eastAsia="Times New Roman" w:hAnsi="Times New Roman" w:cs="Times New Roman"/>
          <w:b/>
          <w:color w:val="auto"/>
          <w:lang w:bidi="ar-SA"/>
        </w:rPr>
        <w:t>РАБОЧАЯ ПРОГРАММА ПЕДАГОГА</w:t>
      </w: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0A5210" w:rsidP="00C71B7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ПЛОСКОВА СВЕТЛАНА ВАСИЛЬЕВНА</w:t>
      </w:r>
      <w:r w:rsidR="00C71B79" w:rsidRPr="00C71B79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71B79">
        <w:rPr>
          <w:rFonts w:ascii="Times New Roman" w:eastAsia="Times New Roman" w:hAnsi="Times New Roman" w:cs="Times New Roman"/>
          <w:color w:val="auto"/>
          <w:lang w:bidi="ar-SA"/>
        </w:rPr>
        <w:t>высшая квалификационная категория</w:t>
      </w: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71B79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0A5210">
        <w:rPr>
          <w:rFonts w:ascii="Times New Roman" w:eastAsia="Times New Roman" w:hAnsi="Times New Roman" w:cs="Times New Roman"/>
          <w:color w:val="auto"/>
          <w:lang w:bidi="ar-SA"/>
        </w:rPr>
        <w:t>географии</w:t>
      </w:r>
      <w:r w:rsidRPr="00C71B79">
        <w:rPr>
          <w:rFonts w:ascii="Times New Roman" w:eastAsia="Times New Roman" w:hAnsi="Times New Roman" w:cs="Times New Roman"/>
          <w:color w:val="auto"/>
          <w:lang w:bidi="ar-SA"/>
        </w:rPr>
        <w:t>, 1</w:t>
      </w: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C71B79">
        <w:rPr>
          <w:rFonts w:ascii="Times New Roman" w:eastAsia="Times New Roman" w:hAnsi="Times New Roman" w:cs="Times New Roman"/>
          <w:color w:val="auto"/>
          <w:lang w:bidi="ar-SA"/>
        </w:rPr>
        <w:t xml:space="preserve"> класс</w:t>
      </w: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71B79">
        <w:rPr>
          <w:rFonts w:ascii="Times New Roman" w:eastAsia="Times New Roman" w:hAnsi="Times New Roman" w:cs="Times New Roman"/>
          <w:color w:val="auto"/>
          <w:lang w:bidi="ar-SA"/>
        </w:rPr>
        <w:t>Санкт-Петербург</w:t>
      </w: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C71B79" w:rsidRPr="00C71B79" w:rsidRDefault="00C71B79" w:rsidP="00C71B7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1B79">
        <w:rPr>
          <w:rFonts w:ascii="Times New Roman" w:eastAsia="Times New Roman" w:hAnsi="Times New Roman" w:cs="Times New Roman"/>
          <w:b/>
          <w:color w:val="auto"/>
          <w:lang w:bidi="ar-SA"/>
        </w:rPr>
        <w:t>201</w:t>
      </w:r>
      <w:r w:rsidR="00734F7F"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Pr="00C71B7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C71B79" w:rsidRPr="00C71B79" w:rsidRDefault="00C71B79" w:rsidP="00C71B79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71B7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71B79" w:rsidRDefault="00C71B79" w:rsidP="00A81FB1">
      <w:pPr>
        <w:ind w:firstLine="720"/>
        <w:rPr>
          <w:rFonts w:ascii="Times New Roman" w:hAnsi="Times New Roman" w:cs="Times New Roman"/>
          <w:b/>
          <w:bCs/>
        </w:rPr>
      </w:pPr>
    </w:p>
    <w:p w:rsidR="00C71B79" w:rsidRDefault="00C71B79" w:rsidP="00A81FB1">
      <w:pPr>
        <w:ind w:firstLine="720"/>
        <w:rPr>
          <w:rFonts w:ascii="Times New Roman" w:hAnsi="Times New Roman" w:cs="Times New Roman"/>
          <w:b/>
          <w:bCs/>
        </w:rPr>
      </w:pPr>
    </w:p>
    <w:p w:rsidR="00C71B79" w:rsidRDefault="00C71B79" w:rsidP="00A81FB1">
      <w:pPr>
        <w:ind w:firstLine="720"/>
        <w:rPr>
          <w:rFonts w:ascii="Times New Roman" w:hAnsi="Times New Roman" w:cs="Times New Roman"/>
          <w:b/>
          <w:bCs/>
        </w:rPr>
      </w:pPr>
    </w:p>
    <w:p w:rsidR="00E21DD4" w:rsidRPr="00A81FB1" w:rsidRDefault="0026671C" w:rsidP="006860CA">
      <w:pPr>
        <w:spacing w:after="200"/>
        <w:ind w:firstLine="720"/>
        <w:jc w:val="center"/>
        <w:rPr>
          <w:rFonts w:ascii="Times New Roman" w:hAnsi="Times New Roman" w:cs="Times New Roman"/>
          <w:b/>
          <w:bCs/>
        </w:rPr>
      </w:pPr>
      <w:r w:rsidRPr="00A81FB1">
        <w:rPr>
          <w:rFonts w:ascii="Times New Roman" w:hAnsi="Times New Roman" w:cs="Times New Roman"/>
          <w:b/>
          <w:bCs/>
        </w:rPr>
        <w:br w:type="column"/>
      </w:r>
      <w:r w:rsidR="00E21DD4" w:rsidRPr="00A81FB1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  <w:bookmarkEnd w:id="0"/>
    </w:p>
    <w:p w:rsidR="002373CE" w:rsidRPr="002373CE" w:rsidRDefault="002373CE" w:rsidP="001F52DC">
      <w:pPr>
        <w:ind w:firstLine="709"/>
        <w:jc w:val="both"/>
        <w:rPr>
          <w:rFonts w:ascii="Times New Roman" w:hAnsi="Times New Roman" w:cs="Times New Roman"/>
        </w:rPr>
      </w:pPr>
      <w:bookmarkStart w:id="1" w:name="OLE_LINK41"/>
      <w:bookmarkStart w:id="2" w:name="OLE_LINK42"/>
      <w:bookmarkStart w:id="3" w:name="OLE_LINK43"/>
      <w:r w:rsidRPr="002373CE">
        <w:rPr>
          <w:rFonts w:ascii="Times New Roman" w:hAnsi="Times New Roman" w:cs="Times New Roman"/>
        </w:rPr>
        <w:t>Рабочая программа по учебному предмету «</w:t>
      </w:r>
      <w:r w:rsidR="000A5210">
        <w:rPr>
          <w:rFonts w:ascii="Times New Roman" w:hAnsi="Times New Roman" w:cs="Times New Roman"/>
        </w:rPr>
        <w:t>География</w:t>
      </w:r>
      <w:r w:rsidRPr="002373CE">
        <w:rPr>
          <w:rFonts w:ascii="Times New Roman" w:hAnsi="Times New Roman" w:cs="Times New Roman"/>
        </w:rPr>
        <w:t>» разработана на основе</w:t>
      </w:r>
      <w:r>
        <w:rPr>
          <w:rFonts w:ascii="Times New Roman" w:hAnsi="Times New Roman" w:cs="Times New Roman"/>
        </w:rPr>
        <w:t xml:space="preserve"> </w:t>
      </w:r>
      <w:r w:rsidRPr="002373CE">
        <w:rPr>
          <w:rFonts w:ascii="Times New Roman" w:hAnsi="Times New Roman" w:cs="Times New Roman"/>
        </w:rPr>
        <w:t>следующих нормативных документов:</w:t>
      </w:r>
    </w:p>
    <w:p w:rsidR="002373CE" w:rsidRPr="00E21337" w:rsidRDefault="002373CE" w:rsidP="003D23BF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21337">
        <w:rPr>
          <w:rFonts w:ascii="Times New Roman" w:hAnsi="Times New Roman" w:cs="Times New Roman"/>
        </w:rPr>
        <w:t>Федеральный закон от 29.12.2012 N 273-ФЗ "Об образовании в Российской Федерации".</w:t>
      </w:r>
    </w:p>
    <w:p w:rsidR="002373CE" w:rsidRPr="00E21337" w:rsidRDefault="002373CE" w:rsidP="003D23BF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33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ОБРАЗОВАНИЯ. Утвержден Приказом Министерства образования и науки Российской Федерации от 17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2133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21337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E21337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E21337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413</w:t>
      </w:r>
    </w:p>
    <w:p w:rsidR="002373CE" w:rsidRPr="00E21337" w:rsidRDefault="002373CE" w:rsidP="003D23BF">
      <w:pPr>
        <w:pStyle w:val="ab"/>
        <w:numPr>
          <w:ilvl w:val="0"/>
          <w:numId w:val="3"/>
        </w:numPr>
        <w:spacing w:after="0" w:line="240" w:lineRule="auto"/>
        <w:ind w:left="426" w:right="-143" w:hanging="426"/>
        <w:jc w:val="both"/>
      </w:pPr>
      <w:r w:rsidRPr="00E21337">
        <w:t>ПРИМЕРНАЯ ОСНОВНАЯ ОБРАЗОВАТЕЛЬНАЯ ПРОГРАММА СРЕДНЕГО ОБЩЕГО ОБРАЗОВАНИЯ. (</w:t>
      </w:r>
      <w:r w:rsidRPr="00E21337">
        <w:rPr>
          <w:shd w:val="clear" w:color="auto" w:fill="FFFFFF"/>
        </w:rPr>
        <w:t>Одобрена решением от 12 мая 2016 года. Протокол №2/16</w:t>
      </w:r>
      <w:r w:rsidRPr="00E21337">
        <w:t>)</w:t>
      </w:r>
    </w:p>
    <w:p w:rsidR="002373CE" w:rsidRDefault="002373CE" w:rsidP="003D23BF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21337">
        <w:rPr>
          <w:rFonts w:ascii="Times New Roman" w:hAnsi="Times New Roman" w:cs="Times New Roman"/>
        </w:rPr>
        <w:t>Основная образовательная программа ГБОУ СОШ № 316</w:t>
      </w:r>
    </w:p>
    <w:p w:rsidR="002373CE" w:rsidRPr="002373CE" w:rsidRDefault="002373CE" w:rsidP="003D23BF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2373CE">
        <w:rPr>
          <w:rFonts w:ascii="Times New Roman" w:hAnsi="Times New Roman" w:cs="Times New Roman"/>
        </w:rPr>
        <w:t>Учебный план ГБОУ СОШ № 316</w:t>
      </w:r>
    </w:p>
    <w:bookmarkEnd w:id="1"/>
    <w:bookmarkEnd w:id="2"/>
    <w:bookmarkEnd w:id="3"/>
    <w:p w:rsidR="000A5210" w:rsidRPr="000A5210" w:rsidRDefault="000A5210" w:rsidP="001F52DC">
      <w:pPr>
        <w:pStyle w:val="43"/>
        <w:spacing w:line="240" w:lineRule="auto"/>
        <w:rPr>
          <w:sz w:val="24"/>
          <w:szCs w:val="24"/>
        </w:rPr>
      </w:pPr>
      <w:r w:rsidRPr="000A5210">
        <w:rPr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0A5210" w:rsidRPr="000A5210" w:rsidRDefault="000A5210" w:rsidP="001F52DC">
      <w:pPr>
        <w:pStyle w:val="43"/>
        <w:spacing w:line="240" w:lineRule="auto"/>
        <w:rPr>
          <w:sz w:val="24"/>
          <w:szCs w:val="24"/>
        </w:rPr>
      </w:pPr>
      <w:r w:rsidRPr="000A5210">
        <w:rPr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:rsidR="000A5210" w:rsidRDefault="001F52DC" w:rsidP="001F52DC">
      <w:pPr>
        <w:pStyle w:val="4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составлена с </w:t>
      </w:r>
      <w:r w:rsidR="000A5210" w:rsidRPr="000A5210">
        <w:rPr>
          <w:sz w:val="24"/>
          <w:szCs w:val="24"/>
        </w:rPr>
        <w:t>соответствии с ФГОС СОО</w:t>
      </w:r>
      <w:r>
        <w:rPr>
          <w:sz w:val="24"/>
          <w:szCs w:val="24"/>
        </w:rPr>
        <w:t xml:space="preserve"> изучения географии на базовом уровне</w:t>
      </w:r>
      <w:r w:rsidR="004D1823">
        <w:rPr>
          <w:sz w:val="24"/>
          <w:szCs w:val="24"/>
        </w:rPr>
        <w:t xml:space="preserve"> в 10 классе в количестве 68 учебных часов.</w:t>
      </w:r>
      <w:r>
        <w:rPr>
          <w:sz w:val="24"/>
          <w:szCs w:val="24"/>
        </w:rPr>
        <w:t xml:space="preserve"> </w:t>
      </w:r>
      <w:r w:rsidR="000A5210" w:rsidRPr="000A5210">
        <w:rPr>
          <w:sz w:val="24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  <w:r>
        <w:rPr>
          <w:sz w:val="24"/>
          <w:szCs w:val="24"/>
        </w:rPr>
        <w:t xml:space="preserve"> </w:t>
      </w:r>
    </w:p>
    <w:p w:rsidR="001F52DC" w:rsidRPr="00EC07C1" w:rsidRDefault="001F52DC" w:rsidP="001F52DC">
      <w:pPr>
        <w:ind w:firstLine="709"/>
        <w:jc w:val="both"/>
        <w:rPr>
          <w:rFonts w:ascii="Times New Roman" w:hAnsi="Times New Roman" w:cs="Times New Roman"/>
        </w:rPr>
      </w:pPr>
      <w:r w:rsidRPr="00EC07C1">
        <w:rPr>
          <w:rFonts w:ascii="Times New Roman" w:hAnsi="Times New Roman" w:cs="Times New Roman"/>
        </w:rPr>
        <w:t>Программа учитывает возможность получения знаний в том числе через практическую деятельность. В программе содержится перечень практических работ, выполнение которых способствует достижению предметных результатов.</w:t>
      </w:r>
    </w:p>
    <w:p w:rsidR="001F52DC" w:rsidRDefault="001F52DC" w:rsidP="001F52DC">
      <w:pPr>
        <w:pStyle w:val="4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цели изучения географии в школе:</w:t>
      </w:r>
    </w:p>
    <w:p w:rsidR="001F52DC" w:rsidRDefault="001F52DC" w:rsidP="003D23BF">
      <w:pPr>
        <w:pStyle w:val="4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уровнях(от локального до глобального)</w:t>
      </w:r>
      <w:r w:rsidR="00E70DB4">
        <w:rPr>
          <w:sz w:val="24"/>
          <w:szCs w:val="24"/>
        </w:rPr>
        <w:t xml:space="preserve"> для формирования географической картины</w:t>
      </w:r>
      <w:r>
        <w:rPr>
          <w:sz w:val="24"/>
          <w:szCs w:val="24"/>
        </w:rPr>
        <w:t xml:space="preserve"> мира</w:t>
      </w:r>
      <w:r w:rsidR="00E70DB4">
        <w:rPr>
          <w:sz w:val="24"/>
          <w:szCs w:val="24"/>
        </w:rPr>
        <w:t>;</w:t>
      </w:r>
    </w:p>
    <w:p w:rsidR="00E70DB4" w:rsidRDefault="00E70DB4" w:rsidP="003D23BF">
      <w:pPr>
        <w:pStyle w:val="4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E70DB4" w:rsidRDefault="00E70DB4" w:rsidP="003D23BF">
      <w:pPr>
        <w:pStyle w:val="4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70DB4" w:rsidRDefault="00E70DB4" w:rsidP="003D23BF">
      <w:pPr>
        <w:pStyle w:val="4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70DB4" w:rsidRDefault="00E70DB4" w:rsidP="003D23BF">
      <w:pPr>
        <w:pStyle w:val="4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                    </w:t>
      </w:r>
    </w:p>
    <w:p w:rsidR="00E70DB4" w:rsidRDefault="00E70DB4" w:rsidP="00E70DB4">
      <w:pPr>
        <w:pStyle w:val="43"/>
        <w:spacing w:line="240" w:lineRule="auto"/>
        <w:rPr>
          <w:sz w:val="24"/>
          <w:szCs w:val="24"/>
        </w:rPr>
      </w:pPr>
    </w:p>
    <w:p w:rsidR="00E70DB4" w:rsidRDefault="00E70DB4" w:rsidP="00E70DB4">
      <w:pPr>
        <w:pStyle w:val="43"/>
        <w:spacing w:line="240" w:lineRule="auto"/>
        <w:rPr>
          <w:sz w:val="24"/>
          <w:szCs w:val="24"/>
        </w:rPr>
      </w:pPr>
    </w:p>
    <w:p w:rsidR="00E70DB4" w:rsidRDefault="00E70DB4" w:rsidP="00E70DB4">
      <w:pPr>
        <w:pStyle w:val="43"/>
        <w:spacing w:line="240" w:lineRule="auto"/>
        <w:rPr>
          <w:sz w:val="24"/>
          <w:szCs w:val="24"/>
        </w:rPr>
      </w:pPr>
    </w:p>
    <w:p w:rsidR="004D1823" w:rsidRDefault="004D1823" w:rsidP="00E70DB4">
      <w:pPr>
        <w:pStyle w:val="43"/>
        <w:spacing w:line="240" w:lineRule="auto"/>
        <w:rPr>
          <w:sz w:val="24"/>
          <w:szCs w:val="24"/>
        </w:rPr>
        <w:sectPr w:rsidR="004D1823" w:rsidSect="00883972">
          <w:footerReference w:type="even" r:id="rId7"/>
          <w:footerReference w:type="default" r:id="rId8"/>
          <w:type w:val="continuous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4D1823" w:rsidRPr="004D1823" w:rsidRDefault="004D1823" w:rsidP="004D1823">
      <w:pPr>
        <w:pStyle w:val="43"/>
        <w:spacing w:line="240" w:lineRule="auto"/>
        <w:jc w:val="center"/>
        <w:rPr>
          <w:b/>
          <w:sz w:val="24"/>
          <w:szCs w:val="24"/>
        </w:rPr>
      </w:pPr>
      <w:r w:rsidRPr="004D1823">
        <w:rPr>
          <w:b/>
          <w:sz w:val="24"/>
          <w:szCs w:val="24"/>
        </w:rPr>
        <w:lastRenderedPageBreak/>
        <w:t>Раздел 1. Промежуточные планируемые результаты по географии за 10 класс</w:t>
      </w:r>
    </w:p>
    <w:p w:rsidR="004D1823" w:rsidRDefault="004D1823" w:rsidP="00E70DB4">
      <w:pPr>
        <w:pStyle w:val="43"/>
        <w:spacing w:line="240" w:lineRule="auto"/>
        <w:rPr>
          <w:sz w:val="24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3"/>
        <w:gridCol w:w="6173"/>
        <w:gridCol w:w="5909"/>
      </w:tblGrid>
      <w:tr w:rsidR="004D1823" w:rsidRPr="00360FC2" w:rsidTr="003D23BF">
        <w:tc>
          <w:tcPr>
            <w:tcW w:w="2743" w:type="dxa"/>
            <w:vAlign w:val="bottom"/>
          </w:tcPr>
          <w:p w:rsidR="004D1823" w:rsidRPr="00360FC2" w:rsidRDefault="004D1823" w:rsidP="003D23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2" w:type="dxa"/>
            <w:gridSpan w:val="2"/>
          </w:tcPr>
          <w:p w:rsidR="004D1823" w:rsidRPr="00360FC2" w:rsidRDefault="004D1823" w:rsidP="003D2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FC2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4D1823" w:rsidRPr="00360FC2" w:rsidRDefault="004D1823" w:rsidP="003D2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FC2">
              <w:rPr>
                <w:rFonts w:ascii="Times New Roman" w:hAnsi="Times New Roman" w:cs="Times New Roman"/>
                <w:b/>
              </w:rPr>
              <w:t>«Проблемно-функциональные результаты»</w:t>
            </w:r>
          </w:p>
        </w:tc>
      </w:tr>
      <w:tr w:rsidR="004D1823" w:rsidRPr="00360FC2" w:rsidTr="003D23BF">
        <w:tc>
          <w:tcPr>
            <w:tcW w:w="2743" w:type="dxa"/>
          </w:tcPr>
          <w:p w:rsidR="004D1823" w:rsidRPr="00360FC2" w:rsidRDefault="004D1823" w:rsidP="003D23BF">
            <w:pPr>
              <w:rPr>
                <w:rFonts w:ascii="Times New Roman" w:hAnsi="Times New Roman" w:cs="Times New Roman"/>
                <w:b/>
              </w:rPr>
            </w:pPr>
            <w:r w:rsidRPr="00360FC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173" w:type="dxa"/>
          </w:tcPr>
          <w:p w:rsidR="004D1823" w:rsidRPr="00360FC2" w:rsidRDefault="004D1823" w:rsidP="003D23BF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360FC2">
                <w:rPr>
                  <w:rFonts w:ascii="Times New Roman" w:hAnsi="Times New Roman" w:cs="Times New Roman"/>
                  <w:b/>
                  <w:lang w:val="en-US"/>
                </w:rPr>
                <w:t>I.</w:t>
              </w:r>
            </w:smartTag>
            <w:r w:rsidRPr="00360F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60FC2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5909" w:type="dxa"/>
          </w:tcPr>
          <w:p w:rsidR="004D1823" w:rsidRPr="00360FC2" w:rsidRDefault="004D1823" w:rsidP="003D2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FC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60FC2">
              <w:rPr>
                <w:rFonts w:ascii="Times New Roman" w:hAnsi="Times New Roman" w:cs="Times New Roman"/>
                <w:b/>
              </w:rPr>
              <w:t>. Выпускник получит возможность научиться</w:t>
            </w:r>
          </w:p>
        </w:tc>
      </w:tr>
      <w:tr w:rsidR="004D1823" w:rsidRPr="00360FC2" w:rsidTr="003D23BF">
        <w:tc>
          <w:tcPr>
            <w:tcW w:w="14825" w:type="dxa"/>
            <w:gridSpan w:val="3"/>
          </w:tcPr>
          <w:p w:rsidR="004D1823" w:rsidRPr="00360FC2" w:rsidRDefault="004D1823" w:rsidP="003D2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FC2">
              <w:rPr>
                <w:rFonts w:ascii="Times New Roman" w:hAnsi="Times New Roman" w:cs="Times New Roman"/>
                <w:i/>
              </w:rPr>
              <w:t>Планируемые результаты</w:t>
            </w:r>
          </w:p>
        </w:tc>
      </w:tr>
      <w:tr w:rsidR="004D1823" w:rsidRPr="00360FC2" w:rsidTr="003D23B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631D5C" w:rsidRDefault="004D1823" w:rsidP="003D23BF">
            <w:pPr>
              <w:pStyle w:val="ab"/>
              <w:numPr>
                <w:ilvl w:val="0"/>
                <w:numId w:val="8"/>
              </w:numPr>
              <w:spacing w:after="0" w:line="240" w:lineRule="auto"/>
            </w:pPr>
            <w:r w:rsidRPr="00631D5C">
              <w:t>Человек и окружающая среда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 значение географии как науки и объяснять ее роль в решении проблем человечества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Сравнивать географические объекты между собой по заданным критериям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Раскрывать причинно-следственные связи природно-хозяйственных явлений и процессов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Выделять и объяснять существенные признаки географических объектов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Выявлять и объяснять географические аспекты различных текущих событий и ситуаций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изменения геосистем в результате природных и антропогенных воздействий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по определению состояния окружающей среды, ее пригодности для жизни человека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</w:t>
            </w:r>
          </w:p>
          <w:p w:rsidR="004D1823" w:rsidRPr="00360FC2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влияние глобальных проблем человечества на жизнь населения и развитие мирового хозяйства  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B21406" w:rsidRDefault="004D1823" w:rsidP="003D23BF">
            <w:pPr>
              <w:pStyle w:val="ab"/>
              <w:numPr>
                <w:ilvl w:val="1"/>
                <w:numId w:val="9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Pr="00B21406">
              <w:rPr>
                <w:i/>
              </w:rPr>
              <w:t>Характеризовать процессы, происходящие в географической среде, сравнивать процессы между собой, делать выводы на основе сравнения</w:t>
            </w:r>
          </w:p>
          <w:p w:rsidR="004D1823" w:rsidRPr="00B21406" w:rsidRDefault="004D1823" w:rsidP="003D23BF">
            <w:pPr>
              <w:pStyle w:val="ab"/>
              <w:numPr>
                <w:ilvl w:val="1"/>
                <w:numId w:val="9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B21406">
              <w:rPr>
                <w:i/>
              </w:rPr>
              <w:t>Переводить один вид информации в другой по средствам анализа статистических данных, чтения географических карт, работы с графиками и диаграммами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9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С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оставлять географические описания населения, хозяйства и экологической обстановки отдельных стран и регионов мира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9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 Д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елать прогнозы развития географических систем и комплексов в результате изменения их компонентов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9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В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ыделять наиболее важные экологические, социально-экономические проблемы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9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 Д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авать научное объяснение процессам, явлениям, закономерностям, протекающим в географической оболочке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9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П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онимать и характеризовать причины возникновения процессов и явлений, влияющих на безопасность окружающей среды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9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О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4D1823" w:rsidRPr="00DB4F1B" w:rsidRDefault="004D1823" w:rsidP="003D23BF">
            <w:pPr>
              <w:pStyle w:val="ab"/>
              <w:numPr>
                <w:ilvl w:val="1"/>
                <w:numId w:val="9"/>
              </w:numPr>
              <w:tabs>
                <w:tab w:val="left" w:pos="582"/>
              </w:tabs>
              <w:spacing w:after="0" w:line="240" w:lineRule="auto"/>
            </w:pPr>
            <w:r w:rsidRPr="00B21406">
              <w:rPr>
                <w:i/>
              </w:rPr>
              <w:t xml:space="preserve"> Оценивать геополитические риски, вызванные социально-экономическими и геоэкологическими процессами, происходящими в мире</w:t>
            </w:r>
          </w:p>
        </w:tc>
      </w:tr>
      <w:tr w:rsidR="004D1823" w:rsidRPr="00360FC2" w:rsidTr="003D23B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631D5C" w:rsidRDefault="004D1823" w:rsidP="003D23BF">
            <w:pPr>
              <w:pStyle w:val="ab"/>
              <w:numPr>
                <w:ilvl w:val="0"/>
                <w:numId w:val="8"/>
              </w:numPr>
              <w:spacing w:after="0" w:line="240" w:lineRule="auto"/>
            </w:pPr>
            <w:r w:rsidRPr="00631D5C">
              <w:lastRenderedPageBreak/>
              <w:t>Территориальная организация мирового общества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 значение географии как науки и объяснять ее роль в решении проблем человечества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Сравнивать географические объекты между собой по заданным критериям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закономерности и тенденции </w:t>
            </w:r>
            <w:r>
              <w:rPr>
                <w:sz w:val="24"/>
                <w:szCs w:val="24"/>
              </w:rPr>
              <w:lastRenderedPageBreak/>
              <w:t>развития социально-экономических и экологических процессов и явлений на основе картографических и статистических источников информации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Раскрывать причинно-следственные связи природно-хозяйственных явлений и процессов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Выделять и объяснять существенные признаки географических объектов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и объяснять географические аспекты различных текущих событий и ситуаций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демографическую ситуацию, процессы урбанизации, миграций в странах и регионах мира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географию рынка труда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численность населения с учетом естественного движения и миграций населения стран, регионов мира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состав, структуру и закономерности размещения населения мира, регионов, стран и их частей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примеры, объясняющие географическое разделение труда</w:t>
            </w:r>
          </w:p>
          <w:p w:rsidR="004D1823" w:rsidRDefault="004D1823" w:rsidP="003D23BF">
            <w:pPr>
              <w:pStyle w:val="a2"/>
              <w:numPr>
                <w:ilvl w:val="1"/>
                <w:numId w:val="8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</w:t>
            </w:r>
          </w:p>
          <w:p w:rsidR="004D1823" w:rsidRPr="00360FC2" w:rsidRDefault="004D1823" w:rsidP="003D23BF">
            <w:pPr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B21406" w:rsidRDefault="004D1823" w:rsidP="003D23BF">
            <w:pPr>
              <w:pStyle w:val="ab"/>
              <w:numPr>
                <w:ilvl w:val="1"/>
                <w:numId w:val="10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B21406">
              <w:rPr>
                <w:i/>
              </w:rPr>
              <w:lastRenderedPageBreak/>
              <w:t>Характеризовать процессы, происходящие в географической среде, сравнивать процессы между собой, делать выводы на основе сравнения</w:t>
            </w:r>
          </w:p>
          <w:p w:rsidR="004D1823" w:rsidRPr="00B21406" w:rsidRDefault="004D1823" w:rsidP="003D23BF">
            <w:pPr>
              <w:pStyle w:val="ab"/>
              <w:numPr>
                <w:ilvl w:val="1"/>
                <w:numId w:val="11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B21406">
              <w:rPr>
                <w:i/>
              </w:rPr>
              <w:t>Переводить один вид информации в другой по средствам анализа статистических данных, чтения географических карт, работы с графиками и диаграммами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1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>С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оставлять географические описания населения, хозяйства и экологической обстановки отдельных стран и регионов мира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1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>Д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елать прогнозы развития географических систем и комплексов в результате изменения их компонентов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1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В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ыделять наиболее важные экологические, социально-экономические проблемы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1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 По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нимать и характеризовать причины возникновения процессов и явлений, влияющих на безопасность окружающей среды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1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sz w:val="24"/>
                <w:szCs w:val="24"/>
                <w:lang w:val="ru-RU" w:eastAsia="ru-RU"/>
              </w:rPr>
              <w:t xml:space="preserve"> </w:t>
            </w:r>
            <w:r w:rsidRPr="00B21406">
              <w:rPr>
                <w:i/>
                <w:sz w:val="24"/>
                <w:szCs w:val="24"/>
                <w:lang w:val="ru-RU" w:eastAsia="ru-RU"/>
              </w:rPr>
              <w:t>О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 xml:space="preserve">ценивать характер взаимодействия деятельности человека и компонентов природы в 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lastRenderedPageBreak/>
              <w:t>разных географических условиях с точки зрения концепции устойчивого развития;</w:t>
            </w:r>
          </w:p>
          <w:p w:rsidR="004D1823" w:rsidRDefault="004D1823" w:rsidP="003D23BF">
            <w:pPr>
              <w:pStyle w:val="ab"/>
              <w:numPr>
                <w:ilvl w:val="1"/>
                <w:numId w:val="11"/>
              </w:numPr>
              <w:spacing w:after="0" w:line="240" w:lineRule="auto"/>
              <w:rPr>
                <w:i/>
              </w:rPr>
            </w:pPr>
            <w:r w:rsidRPr="00B21406">
              <w:rPr>
                <w:i/>
              </w:rPr>
              <w:t xml:space="preserve">Раскрыть сущность интеграционных процессов </w:t>
            </w:r>
            <w:r>
              <w:rPr>
                <w:i/>
              </w:rPr>
              <w:t>в мировом сообществе</w:t>
            </w:r>
          </w:p>
          <w:p w:rsidR="004D1823" w:rsidRDefault="004D1823" w:rsidP="003D23BF">
            <w:pPr>
              <w:pStyle w:val="ab"/>
              <w:numPr>
                <w:ilvl w:val="1"/>
                <w:numId w:val="11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Прогнозировать и оценивать изменения политической карты мира под влиянием международных отношений</w:t>
            </w:r>
          </w:p>
          <w:p w:rsidR="004D1823" w:rsidRPr="00B21406" w:rsidRDefault="004D1823" w:rsidP="003D23BF">
            <w:pPr>
              <w:pStyle w:val="ab"/>
              <w:numPr>
                <w:ilvl w:val="1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</w:t>
            </w:r>
            <w:r w:rsidRPr="00B21406">
              <w:rPr>
                <w:i/>
              </w:rPr>
              <w:t>Ценивать социально-экономические последствия изменения современной политической карты мира</w:t>
            </w:r>
          </w:p>
          <w:p w:rsidR="004D1823" w:rsidRPr="00B21406" w:rsidRDefault="004D1823" w:rsidP="003D23BF">
            <w:pPr>
              <w:pStyle w:val="ab"/>
              <w:numPr>
                <w:ilvl w:val="1"/>
                <w:numId w:val="1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 </w:t>
            </w:r>
            <w:r w:rsidRPr="00B21406">
              <w:rPr>
                <w:i/>
              </w:rPr>
              <w:t>Оценивать геополитические риски, вызванные социально-экономическими и геоэкологическими процессами, происходящими в мире</w:t>
            </w:r>
          </w:p>
          <w:p w:rsidR="004D1823" w:rsidRPr="003D23BF" w:rsidRDefault="004D1823" w:rsidP="003D23BF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4D1823" w:rsidRPr="00360FC2" w:rsidTr="003D23B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631D5C" w:rsidRDefault="004D1823" w:rsidP="003D23BF">
            <w:pPr>
              <w:pStyle w:val="ab"/>
              <w:numPr>
                <w:ilvl w:val="0"/>
                <w:numId w:val="11"/>
              </w:numPr>
              <w:spacing w:after="0" w:line="240" w:lineRule="auto"/>
            </w:pPr>
            <w:r w:rsidRPr="00631D5C">
              <w:lastRenderedPageBreak/>
              <w:t>Региональная география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значение географии как науки и объяснять ее роль в решении проблем человечества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таблицы, картосхемы, диаграммы, простейшие карты, модели, отражающие </w:t>
            </w:r>
            <w:r>
              <w:rPr>
                <w:sz w:val="24"/>
                <w:szCs w:val="24"/>
              </w:rPr>
              <w:lastRenderedPageBreak/>
              <w:t>географические закономерности различных явлений и процессов, их территориальные взаимодействия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Сравнивать географические объекты между собой по заданным критериям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Раскрывать причинно-следственные связи природно-хозяйственных явлений и процессов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Выделять и объяснять существенные признаки географических объектов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объяснять географические аспекты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демографическую ситуацию, процессы урбанизации, миграций в странах и регионах мира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географию рынка труда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факторы и объяснять закономерности размещения отраслей хозяйства отдельных стран и регионов мира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отраслевую структуру хозяйства отдельных стран и регионов мира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численность населения с учетом естественного движения и миграций населения стран, регионов мира</w:t>
            </w:r>
          </w:p>
          <w:p w:rsidR="004D1823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место отдельных стран и регионов в мировом хозяйстве</w:t>
            </w:r>
          </w:p>
          <w:p w:rsidR="004D1823" w:rsidRPr="00360FC2" w:rsidRDefault="004D1823" w:rsidP="003D23BF">
            <w:pPr>
              <w:pStyle w:val="a2"/>
              <w:numPr>
                <w:ilvl w:val="1"/>
                <w:numId w:val="11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роль России в мировом хозяйстве, системе международных финансово-экономических и политических отношений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56609E" w:rsidRDefault="004D1823" w:rsidP="003D23BF">
            <w:pPr>
              <w:pStyle w:val="ab"/>
              <w:numPr>
                <w:ilvl w:val="1"/>
                <w:numId w:val="13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56609E">
              <w:rPr>
                <w:i/>
              </w:rPr>
              <w:lastRenderedPageBreak/>
              <w:t>Характеризовать процессы, происходящие в географической среде, сравнивать процессы между собой, делать выводы на основе сравнения</w:t>
            </w:r>
          </w:p>
          <w:p w:rsidR="004D1823" w:rsidRPr="0056609E" w:rsidRDefault="004D1823" w:rsidP="003D23BF">
            <w:pPr>
              <w:pStyle w:val="ab"/>
              <w:numPr>
                <w:ilvl w:val="1"/>
                <w:numId w:val="13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56609E">
              <w:rPr>
                <w:i/>
              </w:rPr>
              <w:t>Переводить один вид информации в другой по средствам анализа статистических данных, чтения географических карт, работы с графиками и диаграммами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3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B21406">
              <w:rPr>
                <w:i/>
                <w:sz w:val="24"/>
                <w:szCs w:val="24"/>
                <w:lang w:val="ru-RU" w:eastAsia="ru-RU"/>
              </w:rPr>
              <w:t>С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 xml:space="preserve">оставлять географические описания 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lastRenderedPageBreak/>
              <w:t>населения, хозяйства и экологической обстановки отдельных стран и регионов мира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3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 Д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елать прогнозы развития географических систем и комплексов в результате изменения их компонентов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3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В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ыделять наиболее важные экологические, социально-экономические проблемы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3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>П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онимать и характеризовать причины возникновения процессов и явлений, влияющих на безопасность окружающей среды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3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О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  <w:p w:rsidR="004D1823" w:rsidRPr="0056609E" w:rsidRDefault="004D1823" w:rsidP="003D23BF">
            <w:pPr>
              <w:pStyle w:val="ab"/>
              <w:numPr>
                <w:ilvl w:val="1"/>
                <w:numId w:val="13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56609E">
              <w:rPr>
                <w:i/>
              </w:rPr>
              <w:t>Раскрыть сущность интеграционных процессов в мировом сообществе</w:t>
            </w:r>
          </w:p>
          <w:p w:rsidR="004D1823" w:rsidRDefault="004D1823" w:rsidP="003D23BF">
            <w:pPr>
              <w:pStyle w:val="ab"/>
              <w:numPr>
                <w:ilvl w:val="1"/>
                <w:numId w:val="13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Прогнозировать и оценивать изменения политической карты мира под влиянием международных отношений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</w:t>
            </w:r>
            <w:r w:rsidRPr="0056609E">
              <w:rPr>
                <w:i/>
              </w:rPr>
              <w:t xml:space="preserve"> Оценивать геополитические риски, вызванные социально-экономическими и геоэкологическими процессами, происходящими в мире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. Оценивать изменения отраслевой структуры отдельных стран и регионов мира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. Оценивать влияние отдельных стран и регионов на мировое хозяйство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Анализировать региональную политику отдельных стран и регионов 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. Анализировать основные направления международных исследований малоизученных территорий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Выявлять особенности современного геополитического и геоэкологического </w:t>
            </w:r>
            <w:r>
              <w:rPr>
                <w:i/>
              </w:rPr>
              <w:lastRenderedPageBreak/>
              <w:t>положения России, ее роль в международном географическом разделении труда</w:t>
            </w:r>
          </w:p>
          <w:p w:rsidR="004D1823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. Понимать принципы выделения и устанавливать соотношения между государственной территорией и исключительной экономической зоной России</w:t>
            </w:r>
          </w:p>
          <w:p w:rsidR="004D1823" w:rsidRPr="0056609E" w:rsidRDefault="004D1823" w:rsidP="003D23BF">
            <w:pPr>
              <w:pStyle w:val="ab"/>
              <w:numPr>
                <w:ilvl w:val="1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Давать оценку международной деятельности, направленной на решение глобальных проблем человечества  </w:t>
            </w:r>
          </w:p>
          <w:p w:rsidR="004D1823" w:rsidRPr="0056609E" w:rsidRDefault="004D1823" w:rsidP="003D23BF">
            <w:pPr>
              <w:tabs>
                <w:tab w:val="left" w:pos="582"/>
              </w:tabs>
              <w:rPr>
                <w:rFonts w:ascii="Times New Roman" w:hAnsi="Times New Roman" w:cs="Times New Roman"/>
                <w:i/>
              </w:rPr>
            </w:pPr>
          </w:p>
          <w:p w:rsidR="004D1823" w:rsidRPr="0056609E" w:rsidRDefault="004D1823" w:rsidP="003D23BF"/>
          <w:p w:rsidR="004D1823" w:rsidRPr="0056609E" w:rsidRDefault="004D1823" w:rsidP="003D23BF"/>
          <w:p w:rsidR="004D1823" w:rsidRPr="0056609E" w:rsidRDefault="004D1823" w:rsidP="003D23BF"/>
          <w:p w:rsidR="004D1823" w:rsidRPr="0056609E" w:rsidRDefault="004D1823" w:rsidP="003D23B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D1823" w:rsidRPr="00360FC2" w:rsidTr="003D23B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631D5C" w:rsidRDefault="004D1823" w:rsidP="003D23BF">
            <w:pPr>
              <w:pStyle w:val="ab"/>
              <w:numPr>
                <w:ilvl w:val="0"/>
                <w:numId w:val="13"/>
              </w:numPr>
              <w:spacing w:after="0" w:line="240" w:lineRule="auto"/>
            </w:pPr>
            <w:r w:rsidRPr="00631D5C">
              <w:lastRenderedPageBreak/>
              <w:t>Роль географии в решении глобальных проблем человечества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значение географии как науки и объяснять ее роль в решении проблем человечества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Определять количественные и качественные характеристики географических объектов, процессов, явлений с помощью измерений, наблюдений, исследований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Сравнивать географические объекты между собой по заданным критериям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Раскрывать причинно-следственные связи природно-хозяйственных явлений и процессов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Выделять и объяснять существенные признаки географических объектов и явлений</w:t>
            </w:r>
          </w:p>
          <w:p w:rsidR="004D1823" w:rsidRDefault="004D1823" w:rsidP="003D23BF">
            <w:pPr>
              <w:pStyle w:val="a2"/>
              <w:numPr>
                <w:ilvl w:val="1"/>
                <w:numId w:val="1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объяснять географические аспекты</w:t>
            </w:r>
          </w:p>
          <w:p w:rsidR="004D1823" w:rsidRDefault="004D1823" w:rsidP="003D23BF">
            <w:pPr>
              <w:pStyle w:val="a2"/>
              <w:numPr>
                <w:ilvl w:val="1"/>
                <w:numId w:val="17"/>
              </w:numPr>
              <w:tabs>
                <w:tab w:val="left" w:pos="94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 Описывать изменения геосистем в результате природных и антропогенных воздействий</w:t>
            </w:r>
          </w:p>
          <w:p w:rsidR="004D1823" w:rsidRPr="00631D5C" w:rsidRDefault="004D1823" w:rsidP="003D23BF">
            <w:pPr>
              <w:pStyle w:val="a2"/>
              <w:numPr>
                <w:ilvl w:val="1"/>
                <w:numId w:val="18"/>
              </w:numPr>
              <w:tabs>
                <w:tab w:val="left" w:pos="943"/>
              </w:tabs>
              <w:spacing w:after="0"/>
              <w:ind w:hanging="5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влияние глобальных проблем человечества на жизнь населения и развитие мирового хозяйства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23" w:rsidRPr="0086201E" w:rsidRDefault="004D1823" w:rsidP="003D23BF">
            <w:pPr>
              <w:pStyle w:val="ab"/>
              <w:numPr>
                <w:ilvl w:val="1"/>
                <w:numId w:val="15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86201E">
              <w:rPr>
                <w:i/>
              </w:rPr>
              <w:lastRenderedPageBreak/>
              <w:t>Характеризовать процессы, происходящие в географической среде, сравнивать процессы между собой, делать выводы на основе сравнения</w:t>
            </w:r>
          </w:p>
          <w:p w:rsidR="004D1823" w:rsidRDefault="004D1823" w:rsidP="003D23BF">
            <w:pPr>
              <w:pStyle w:val="ab"/>
              <w:numPr>
                <w:ilvl w:val="1"/>
                <w:numId w:val="15"/>
              </w:numPr>
              <w:tabs>
                <w:tab w:val="left" w:pos="582"/>
              </w:tabs>
              <w:spacing w:after="0" w:line="240" w:lineRule="auto"/>
              <w:rPr>
                <w:i/>
              </w:rPr>
            </w:pPr>
            <w:r w:rsidRPr="0086201E">
              <w:rPr>
                <w:i/>
              </w:rPr>
              <w:t>Переводить один вид информации в другой по средствам анализа статистических данных, чтения географических карт, работы с графиками и диаграммами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5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С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оставлять географические описания населения, хозяйства и экологической обстановки отдельных стран и регионов мира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5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 Д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елать прогнозы развития географических систем и комплексов в результате изменения их компонентов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5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В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ыделять наиболее важные экологические, социально-экономические проблемы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5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 Д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авать научное объяснение процессам, явлениям, закономерностям, протекающим в географической оболочке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5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П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 xml:space="preserve">онимать и характеризовать причины возникновения процессов и явлений, влияющих на 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lastRenderedPageBreak/>
              <w:t>безопасность окружающей среды</w:t>
            </w:r>
          </w:p>
          <w:p w:rsidR="004D1823" w:rsidRPr="003D23BF" w:rsidRDefault="004D1823" w:rsidP="003D23BF">
            <w:pPr>
              <w:pStyle w:val="a0"/>
              <w:numPr>
                <w:ilvl w:val="1"/>
                <w:numId w:val="15"/>
              </w:numPr>
              <w:tabs>
                <w:tab w:val="left" w:pos="582"/>
              </w:tabs>
              <w:spacing w:line="240" w:lineRule="auto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B21406">
              <w:rPr>
                <w:i/>
                <w:sz w:val="24"/>
                <w:szCs w:val="24"/>
                <w:lang w:val="ru-RU" w:eastAsia="ru-RU"/>
              </w:rPr>
              <w:t xml:space="preserve"> О</w:t>
            </w:r>
            <w:r w:rsidRPr="003D23BF">
              <w:rPr>
                <w:i/>
                <w:sz w:val="24"/>
                <w:szCs w:val="24"/>
                <w:lang w:val="ru-RU" w:eastAsia="ru-RU"/>
              </w:rPr>
              <w:t>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  <w:p w:rsidR="004D1823" w:rsidRPr="0086201E" w:rsidRDefault="004D1823" w:rsidP="003D23BF">
            <w:pPr>
              <w:pStyle w:val="ab"/>
              <w:numPr>
                <w:ilvl w:val="1"/>
                <w:numId w:val="15"/>
              </w:numPr>
              <w:spacing w:after="0" w:line="240" w:lineRule="auto"/>
              <w:rPr>
                <w:i/>
              </w:rPr>
            </w:pPr>
            <w:r w:rsidRPr="0086201E">
              <w:rPr>
                <w:i/>
              </w:rPr>
              <w:t>Раскрыть сущность интеграционных процессов в мировом сообществе</w:t>
            </w:r>
          </w:p>
          <w:p w:rsidR="004D1823" w:rsidRDefault="004D1823" w:rsidP="003D23BF">
            <w:pPr>
              <w:pStyle w:val="ab"/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</w:t>
            </w:r>
            <w:r w:rsidRPr="0086201E">
              <w:rPr>
                <w:i/>
              </w:rPr>
              <w:t>Прогнозировать и оценивать изменения полит</w:t>
            </w:r>
            <w:r>
              <w:rPr>
                <w:i/>
              </w:rPr>
              <w:t>ической карты мира под влияние</w:t>
            </w:r>
          </w:p>
          <w:p w:rsidR="004D1823" w:rsidRDefault="004D1823" w:rsidP="003D23BF">
            <w:pPr>
              <w:pStyle w:val="ab"/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. Анализировать основные направления </w:t>
            </w:r>
            <w:r w:rsidRPr="0086201E">
              <w:rPr>
                <w:i/>
              </w:rPr>
              <w:t>международных отношений</w:t>
            </w:r>
          </w:p>
          <w:p w:rsidR="004D1823" w:rsidRPr="0086201E" w:rsidRDefault="004D1823" w:rsidP="003D23BF">
            <w:pPr>
              <w:tabs>
                <w:tab w:val="left" w:pos="582"/>
              </w:tabs>
            </w:pPr>
            <w:r>
              <w:rPr>
                <w:rFonts w:ascii="Times New Roman" w:hAnsi="Times New Roman" w:cs="Times New Roman"/>
                <w:i/>
              </w:rPr>
              <w:t>4.12.</w:t>
            </w:r>
            <w:r w:rsidRPr="0086201E">
              <w:rPr>
                <w:rFonts w:ascii="Times New Roman" w:hAnsi="Times New Roman" w:cs="Times New Roman"/>
                <w:i/>
              </w:rPr>
              <w:t xml:space="preserve">Давать оценку международной деятельности, направленной на решение глобальных проблем человечества  </w:t>
            </w:r>
          </w:p>
          <w:p w:rsidR="004D1823" w:rsidRPr="0086201E" w:rsidRDefault="004D1823" w:rsidP="003D23B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4D1823" w:rsidRDefault="004D1823" w:rsidP="00E70DB4">
      <w:pPr>
        <w:pStyle w:val="43"/>
        <w:spacing w:line="240" w:lineRule="auto"/>
        <w:rPr>
          <w:sz w:val="24"/>
          <w:szCs w:val="24"/>
        </w:rPr>
      </w:pPr>
    </w:p>
    <w:p w:rsidR="00E70DB4" w:rsidRPr="000A5210" w:rsidRDefault="00E70DB4" w:rsidP="00E70DB4">
      <w:pPr>
        <w:pStyle w:val="4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52DC" w:rsidRDefault="001F52DC" w:rsidP="00EC07C1">
      <w:pPr>
        <w:ind w:firstLine="709"/>
        <w:jc w:val="both"/>
        <w:rPr>
          <w:rFonts w:ascii="Times New Roman" w:hAnsi="Times New Roman" w:cs="Times New Roman"/>
        </w:rPr>
      </w:pPr>
    </w:p>
    <w:p w:rsidR="001F52DC" w:rsidRDefault="001F52DC" w:rsidP="00EC07C1">
      <w:pPr>
        <w:ind w:firstLine="709"/>
        <w:jc w:val="both"/>
        <w:rPr>
          <w:rFonts w:ascii="Times New Roman" w:hAnsi="Times New Roman" w:cs="Times New Roman"/>
        </w:rPr>
      </w:pPr>
    </w:p>
    <w:p w:rsidR="001F52DC" w:rsidRDefault="001F52DC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  <w:sectPr w:rsidR="004D1823" w:rsidSect="004D1823">
          <w:footerReference w:type="even" r:id="rId9"/>
          <w:footerReference w:type="default" r:id="rId10"/>
          <w:pgSz w:w="16840" w:h="11907" w:orient="landscape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4D1823" w:rsidRPr="004D1823" w:rsidRDefault="004D1823" w:rsidP="004D1823">
      <w:pPr>
        <w:ind w:firstLine="709"/>
        <w:jc w:val="center"/>
        <w:rPr>
          <w:rFonts w:ascii="Times New Roman" w:hAnsi="Times New Roman" w:cs="Times New Roman"/>
          <w:b/>
        </w:rPr>
      </w:pPr>
      <w:r w:rsidRPr="004D1823">
        <w:rPr>
          <w:rFonts w:ascii="Times New Roman" w:hAnsi="Times New Roman" w:cs="Times New Roman"/>
          <w:b/>
        </w:rPr>
        <w:lastRenderedPageBreak/>
        <w:t>Раздел 2. Содержание учебного предмета «География» - базовый уровень</w:t>
      </w: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  <w:b/>
        </w:rPr>
        <w:t>Человек и окружающая среда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  <w:b/>
        </w:rPr>
        <w:t>Территориальная организация мирового сообщества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4D1823">
        <w:rPr>
          <w:rFonts w:ascii="Times New Roman" w:hAnsi="Times New Roman" w:cs="Times New Roman"/>
          <w:i/>
        </w:rPr>
        <w:t>Геополитика. «Горячие точки» на карте мира.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4D1823">
        <w:rPr>
          <w:rFonts w:ascii="Times New Roman" w:hAnsi="Times New Roman" w:cs="Times New Roman"/>
          <w:i/>
        </w:rPr>
        <w:t>Основные очаги этнических и конфессиональных конфликтов.</w:t>
      </w:r>
      <w:r w:rsidRPr="004D1823">
        <w:rPr>
          <w:rFonts w:ascii="Times New Roman" w:hAnsi="Times New Roman" w:cs="Times New Roman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4D1823">
        <w:rPr>
          <w:rFonts w:ascii="Times New Roman" w:hAnsi="Times New Roman" w:cs="Times New Roman"/>
          <w:i/>
        </w:rPr>
        <w:t>Изменение отраслевой структуры.</w:t>
      </w:r>
      <w:r w:rsidRPr="004D1823">
        <w:rPr>
          <w:rFonts w:ascii="Times New Roman" w:hAnsi="Times New Roman" w:cs="Times New Roman"/>
        </w:rPr>
        <w:t xml:space="preserve"> География основных отраслей производственной и непроизводственной сфер. </w:t>
      </w:r>
      <w:r w:rsidRPr="004D1823">
        <w:rPr>
          <w:rFonts w:ascii="Times New Roman" w:hAnsi="Times New Roman" w:cs="Times New Roman"/>
          <w:i/>
        </w:rPr>
        <w:t>Развитие сферы услуг.</w:t>
      </w:r>
      <w:r w:rsidRPr="004D1823">
        <w:rPr>
          <w:rFonts w:ascii="Times New Roman" w:hAnsi="Times New Roman" w:cs="Times New Roman"/>
        </w:rPr>
        <w:t xml:space="preserve"> Международные отношения. Географические аспекты глобализации.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  <w:b/>
        </w:rPr>
        <w:t>Региональная география и страноведение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4D1823">
        <w:rPr>
          <w:rFonts w:ascii="Times New Roman" w:hAnsi="Times New Roman" w:cs="Times New Roman"/>
          <w:i/>
        </w:rPr>
        <w:t xml:space="preserve">Ведущие страны-экспортеры основных видов продукции. </w:t>
      </w:r>
      <w:r w:rsidRPr="004D1823">
        <w:rPr>
          <w:rFonts w:ascii="Times New Roman" w:hAnsi="Times New Roman" w:cs="Times New Roman"/>
        </w:rPr>
        <w:t xml:space="preserve"> 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 xml:space="preserve">Роль отдельных стран и регионов в системе мирового хозяйства. </w:t>
      </w:r>
      <w:r w:rsidRPr="004D1823">
        <w:rPr>
          <w:rFonts w:ascii="Times New Roman" w:hAnsi="Times New Roman" w:cs="Times New Roman"/>
          <w:i/>
        </w:rPr>
        <w:t>Региональная политика.</w:t>
      </w:r>
      <w:r w:rsidRPr="004D1823">
        <w:rPr>
          <w:rFonts w:ascii="Times New Roman" w:hAnsi="Times New Roman" w:cs="Times New Roman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  <w:i/>
        </w:rPr>
      </w:pPr>
      <w:r w:rsidRPr="004D1823">
        <w:rPr>
          <w:rFonts w:ascii="Times New Roman" w:hAnsi="Times New Roman" w:cs="Times New Roman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4D1823">
        <w:rPr>
          <w:rFonts w:ascii="Times New Roman" w:hAnsi="Times New Roman" w:cs="Times New Roman"/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  <w:b/>
        </w:rPr>
        <w:t>Роль географии в решении глобальных проблем человечества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  <w:bookmarkStart w:id="4" w:name="h.10tp2h5eeujv" w:colFirst="0" w:colLast="0"/>
      <w:bookmarkEnd w:id="4"/>
      <w:r w:rsidRPr="004D1823">
        <w:rPr>
          <w:rFonts w:ascii="Times New Roman" w:hAnsi="Times New Roman" w:cs="Times New Roman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4D1823" w:rsidRPr="004D1823" w:rsidRDefault="004D1823" w:rsidP="004D1823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4D1823" w:rsidRDefault="004D1823" w:rsidP="00EC07C1">
      <w:pPr>
        <w:ind w:firstLine="709"/>
        <w:jc w:val="both"/>
        <w:rPr>
          <w:rFonts w:ascii="Times New Roman" w:hAnsi="Times New Roman" w:cs="Times New Roman"/>
        </w:rPr>
      </w:pPr>
    </w:p>
    <w:p w:rsidR="00ED2189" w:rsidRDefault="00ED2189" w:rsidP="00EC07C1">
      <w:pPr>
        <w:jc w:val="both"/>
        <w:rPr>
          <w:rFonts w:ascii="Times New Roman" w:hAnsi="Times New Roman" w:cs="Times New Roman"/>
        </w:rPr>
      </w:pPr>
    </w:p>
    <w:p w:rsidR="00244F5B" w:rsidRDefault="00244F5B" w:rsidP="00244F5B">
      <w:pPr>
        <w:ind w:firstLine="426"/>
        <w:jc w:val="both"/>
        <w:rPr>
          <w:rFonts w:ascii="Times New Roman" w:hAnsi="Times New Roman" w:cs="Times New Roman"/>
        </w:rPr>
      </w:pPr>
    </w:p>
    <w:p w:rsidR="004D1823" w:rsidRDefault="004D1823" w:rsidP="00244F5B">
      <w:pPr>
        <w:ind w:firstLine="426"/>
        <w:jc w:val="both"/>
        <w:rPr>
          <w:rFonts w:ascii="Times New Roman" w:hAnsi="Times New Roman" w:cs="Times New Roman"/>
        </w:rPr>
      </w:pPr>
    </w:p>
    <w:p w:rsidR="004D1823" w:rsidRDefault="0059116F" w:rsidP="004D182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4D1823" w:rsidRPr="004D1823">
        <w:rPr>
          <w:rFonts w:ascii="Times New Roman" w:hAnsi="Times New Roman" w:cs="Times New Roman"/>
          <w:b/>
        </w:rPr>
        <w:t>еречень практических работ</w:t>
      </w:r>
      <w:r w:rsidR="004D1823">
        <w:rPr>
          <w:rFonts w:ascii="Times New Roman" w:hAnsi="Times New Roman" w:cs="Times New Roman"/>
          <w:b/>
        </w:rPr>
        <w:t>:</w:t>
      </w:r>
    </w:p>
    <w:p w:rsidR="004D1823" w:rsidRPr="004D1823" w:rsidRDefault="004D1823" w:rsidP="004D1823">
      <w:pPr>
        <w:ind w:firstLine="709"/>
        <w:rPr>
          <w:rFonts w:ascii="Times New Roman" w:hAnsi="Times New Roman" w:cs="Times New Roman"/>
        </w:rPr>
      </w:pP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Оценка ресурсообеспеченности страны (региона, человечества) основными видами ресурсов.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геоэкологической ситуации в отдельных странах и регионах мира.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техногенной нагрузки на окружающую среду.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Характеристика политико-географического положения страны.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Характеристика экономико-географического положения страны.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Характеристика природно-ресурсного потенциала страны.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Классификация стран мира на основе анализа политической и экономической карты мира.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грузооборота и пассажиропотока по основным транспортным магистралям мира.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Выявление причин неравномерности хозяйственного освоения различных территорий.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Составление экономико-географической характеристики одной из отраслей промышленности.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Прогнозирование изменения численности населения мира и отдельных регионов.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Определение состава и структуры населения на основе статистических данных.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Выявление основных закономерностей расселения на основе анализа физической и тематических карт мира.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Оценка основных показателей уровня и качества жизни населения.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Выявление и характеристика основных направлений миграции населения.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Характеристика влияния рынков труда на размещение предприятий материальной и нематериальной сферы.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участия стран и регионов мира в международном географическом разделении труда.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обеспеченности предприятиями сферы услуг отдельного региона, страны, города.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Определение международной специализации крупнейших стран и регионов мира.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международных экономических связей страны.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и объяснение особенностей современного геополитического и геоэкономического положения России.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международного сотрудничества по решению глобальных проблем человечества.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Анализ международной деятельности по освоению малоизученных территорий.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Отображение статистических данных в геоинформационной системе или на картосхеме.</w:t>
      </w:r>
    </w:p>
    <w:p w:rsidR="004D1823" w:rsidRPr="004D1823" w:rsidRDefault="004D1823" w:rsidP="003D23BF">
      <w:pPr>
        <w:numPr>
          <w:ilvl w:val="0"/>
          <w:numId w:val="19"/>
        </w:numPr>
        <w:ind w:left="1134" w:hanging="425"/>
        <w:rPr>
          <w:rFonts w:ascii="Times New Roman" w:hAnsi="Times New Roman" w:cs="Times New Roman"/>
        </w:rPr>
      </w:pPr>
      <w:r w:rsidRPr="004D1823">
        <w:rPr>
          <w:rFonts w:ascii="Times New Roman" w:hAnsi="Times New Roman" w:cs="Times New Roman"/>
        </w:rPr>
        <w:t>Представление географической информации в виде таблиц, схем, графиков, диаграмм, картосхем.</w:t>
      </w:r>
    </w:p>
    <w:p w:rsidR="004D1823" w:rsidRDefault="004D1823" w:rsidP="004D1823">
      <w:pPr>
        <w:pStyle w:val="3"/>
        <w:sectPr w:rsidR="004D1823" w:rsidSect="004D1823"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B3E64" w:rsidRDefault="00AB08E4" w:rsidP="002B3E64">
      <w:pPr>
        <w:ind w:firstLine="720"/>
        <w:jc w:val="center"/>
        <w:rPr>
          <w:rFonts w:ascii="Times New Roman" w:hAnsi="Times New Roman" w:cs="Times New Roman"/>
          <w:b/>
          <w:bCs/>
        </w:rPr>
      </w:pPr>
      <w:bookmarkStart w:id="5" w:name="bookmark3"/>
      <w:bookmarkStart w:id="6" w:name="OLE_LINK44"/>
      <w:bookmarkStart w:id="7" w:name="OLE_LINK45"/>
      <w:bookmarkStart w:id="8" w:name="OLE_LINK46"/>
      <w:r>
        <w:rPr>
          <w:rFonts w:ascii="Times New Roman" w:hAnsi="Times New Roman" w:cs="Times New Roman"/>
          <w:b/>
          <w:bCs/>
        </w:rPr>
        <w:lastRenderedPageBreak/>
        <w:t xml:space="preserve">Раздел 3. </w:t>
      </w:r>
      <w:r w:rsidR="004D1823">
        <w:rPr>
          <w:rFonts w:ascii="Times New Roman" w:hAnsi="Times New Roman" w:cs="Times New Roman"/>
          <w:b/>
          <w:bCs/>
        </w:rPr>
        <w:t>К</w:t>
      </w:r>
      <w:r w:rsidR="002B3E64">
        <w:rPr>
          <w:rFonts w:ascii="Times New Roman" w:hAnsi="Times New Roman" w:cs="Times New Roman"/>
          <w:b/>
          <w:bCs/>
        </w:rPr>
        <w:t>АЛЕНДАРНО-ТЕМАТИЧЕСКОЕ ПЛАНИРОВАНИЕ</w:t>
      </w:r>
      <w:r w:rsidR="00185938">
        <w:rPr>
          <w:rFonts w:ascii="Times New Roman" w:hAnsi="Times New Roman" w:cs="Times New Roman"/>
          <w:b/>
          <w:bCs/>
        </w:rPr>
        <w:t xml:space="preserve"> (фрагмент)</w:t>
      </w:r>
    </w:p>
    <w:p w:rsidR="002B3E64" w:rsidRDefault="002B3E64" w:rsidP="002B3E6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ПРИМЕРНОЕ ПОУРОЧНОЕ ПЛАНИРОВАНИЕ</w:t>
      </w:r>
    </w:p>
    <w:p w:rsidR="002B3E64" w:rsidRDefault="004D1823" w:rsidP="002B3E6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68</w:t>
      </w:r>
      <w:r w:rsidR="002B3E64">
        <w:rPr>
          <w:rFonts w:ascii="Times New Roman" w:eastAsia="Times New Roman" w:hAnsi="Times New Roman" w:cs="Times New Roman"/>
          <w:lang w:bidi="ar-SA"/>
        </w:rPr>
        <w:t xml:space="preserve"> ч/год (</w:t>
      </w:r>
      <w:r>
        <w:rPr>
          <w:rFonts w:ascii="Times New Roman" w:eastAsia="Times New Roman" w:hAnsi="Times New Roman" w:cs="Times New Roman"/>
          <w:lang w:bidi="ar-SA"/>
        </w:rPr>
        <w:t>2</w:t>
      </w:r>
      <w:r w:rsidR="002B3E64">
        <w:rPr>
          <w:rFonts w:ascii="Times New Roman" w:eastAsia="Times New Roman" w:hAnsi="Times New Roman" w:cs="Times New Roman"/>
          <w:lang w:bidi="ar-SA"/>
        </w:rPr>
        <w:t xml:space="preserve"> ч/нед.)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09"/>
        <w:gridCol w:w="6425"/>
        <w:gridCol w:w="980"/>
        <w:gridCol w:w="929"/>
        <w:gridCol w:w="929"/>
        <w:gridCol w:w="1510"/>
        <w:gridCol w:w="1389"/>
      </w:tblGrid>
      <w:tr w:rsidR="001B44EF" w:rsidRPr="001B44EF" w:rsidTr="00F32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bookmarkEnd w:id="7"/>
          <w:bookmarkEnd w:id="8"/>
          <w:p w:rsidR="00187D6F" w:rsidRPr="001B44EF" w:rsidRDefault="00187D6F" w:rsidP="001B4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val="en-US" w:eastAsia="en-US" w:bidi="ar-SA"/>
              </w:rPr>
            </w:pPr>
            <w:r w:rsidRPr="001B44EF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Номер урока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6F" w:rsidRPr="001B44EF" w:rsidRDefault="00187D6F" w:rsidP="00F326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1B44EF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  <w:t>Содержательная линия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6F" w:rsidRPr="001B44EF" w:rsidRDefault="00187D6F" w:rsidP="00F326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</w:pPr>
            <w:r w:rsidRPr="001B44EF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Pr="001B44EF" w:rsidRDefault="00187D6F" w:rsidP="001B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1B44EF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  <w:t>Количество часов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Pr="001B44EF" w:rsidRDefault="00187D6F" w:rsidP="001B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1B44EF">
              <w:rPr>
                <w:rFonts w:ascii="Times New Roman" w:hAnsi="Times New Roman" w:cs="Times New Roman"/>
                <w:sz w:val="22"/>
              </w:rPr>
              <w:t>Планируемые результаты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Pr="001B44EF" w:rsidRDefault="001B44EF" w:rsidP="001B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1B44EF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  <w:t>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Pr="001B44EF" w:rsidRDefault="001B44EF" w:rsidP="001B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</w:pPr>
            <w:r w:rsidRPr="001B44EF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eastAsia="en-US" w:bidi="ar-SA"/>
              </w:rPr>
              <w:t>Планируемые сроки изучения тем</w:t>
            </w:r>
          </w:p>
        </w:tc>
      </w:tr>
      <w:tr w:rsidR="001B44EF" w:rsidRPr="00D54B84" w:rsidTr="00F326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6F" w:rsidRDefault="00187D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2B28CC" w:rsidP="001B4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Человек и окружающая среда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2B28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Взаимодействие человека и природы. Окружающая среда как геосистема.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23072E" w:rsidP="002307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13 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6F" w:rsidRDefault="00187D6F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F" w:rsidRDefault="00187D6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7F5075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Этапы развития человечества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1.3 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F5075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Представление о ноосфере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1.8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Pr="007B6DDA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7B6DDA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lang w:eastAsia="en-US" w:bidi="ar-SA"/>
              </w:rPr>
              <w:t>стартовая диагностика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F5075" w:rsidRPr="00D54B84" w:rsidTr="0041696E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Современное освоение планеты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1.1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1.10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Pr="00A514A8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Pr="001B44EF" w:rsidRDefault="007F5075" w:rsidP="001B44E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</w:tr>
      <w:tr w:rsidR="007F5075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Pr="004D1823" w:rsidRDefault="007F5075" w:rsidP="0023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</w:t>
            </w:r>
            <w:r w:rsidRPr="004D1823">
              <w:rPr>
                <w:rFonts w:ascii="Times New Roman" w:hAnsi="Times New Roman" w:cs="Times New Roman"/>
              </w:rPr>
              <w:t>Анализ техногенн</w:t>
            </w:r>
            <w:r>
              <w:rPr>
                <w:rFonts w:ascii="Times New Roman" w:hAnsi="Times New Roman" w:cs="Times New Roman"/>
              </w:rPr>
              <w:t>ой нагрузки на окружающую среду»</w:t>
            </w:r>
          </w:p>
          <w:p w:rsidR="007F5075" w:rsidRDefault="007F507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1.6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1.8</w:t>
            </w:r>
          </w:p>
          <w:p w:rsidR="007F5075" w:rsidRPr="00A514A8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7F5075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Ископаемые ресурсы</w:t>
            </w:r>
          </w:p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Практическая работа «</w:t>
            </w:r>
            <w:r w:rsidRPr="004D1823">
              <w:rPr>
                <w:rFonts w:ascii="Times New Roman" w:hAnsi="Times New Roman" w:cs="Times New Roman"/>
              </w:rPr>
              <w:t>Оце</w:t>
            </w:r>
            <w:r>
              <w:rPr>
                <w:rFonts w:ascii="Times New Roman" w:hAnsi="Times New Roman" w:cs="Times New Roman"/>
              </w:rPr>
              <w:t>нка ресурсообеспеченности стран</w:t>
            </w:r>
            <w:r w:rsidRPr="004D1823">
              <w:rPr>
                <w:rFonts w:ascii="Times New Roman" w:hAnsi="Times New Roman" w:cs="Times New Roman"/>
              </w:rPr>
              <w:t xml:space="preserve"> основными видами ресурсов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1.6</w:t>
            </w:r>
          </w:p>
          <w:p w:rsidR="007F5075" w:rsidRPr="00A514A8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1.1.</w:t>
            </w:r>
          </w:p>
          <w:p w:rsidR="00EC40D9" w:rsidRPr="00A514A8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5" w:rsidRDefault="007F5075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F326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Pr="0023072E" w:rsidRDefault="00EC40D9" w:rsidP="006548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3072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Земельные ресурсы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C40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1.5</w:t>
            </w:r>
          </w:p>
          <w:p w:rsidR="00EC40D9" w:rsidRPr="00EC40D9" w:rsidRDefault="00EC40D9" w:rsidP="00EC40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EC40D9" w:rsidRP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0D41E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Водные ресурсы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A514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1.2</w:t>
            </w:r>
          </w:p>
          <w:p w:rsidR="00EC40D9" w:rsidRDefault="00EC40D9" w:rsidP="00A514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1.8</w:t>
            </w:r>
          </w:p>
          <w:p w:rsidR="00EC40D9" w:rsidRPr="00A514A8" w:rsidRDefault="00EC40D9" w:rsidP="00A514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A514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1.5</w:t>
            </w:r>
          </w:p>
          <w:p w:rsidR="00EC40D9" w:rsidRDefault="00EC40D9" w:rsidP="00A514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1.6</w:t>
            </w:r>
          </w:p>
          <w:p w:rsidR="00EC40D9" w:rsidRPr="00A514A8" w:rsidRDefault="00EC40D9" w:rsidP="00A514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1.7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0D41E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Лесные ресурсы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1.5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Ресурсы Мирового океана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Pr="004D1823" w:rsidRDefault="00EC40D9" w:rsidP="0023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Другие виды ресурсов. Практическая работа «</w:t>
            </w:r>
            <w:r w:rsidRPr="004D1823">
              <w:rPr>
                <w:rFonts w:ascii="Times New Roman" w:hAnsi="Times New Roman" w:cs="Times New Roman"/>
              </w:rPr>
              <w:t>Оценка доли использования альтернативных источников энергии. Оценка перспектив раз</w:t>
            </w:r>
            <w:r>
              <w:rPr>
                <w:rFonts w:ascii="Times New Roman" w:hAnsi="Times New Roman" w:cs="Times New Roman"/>
              </w:rPr>
              <w:t>вития альтернативной энергетики»</w:t>
            </w:r>
          </w:p>
          <w:p w:rsidR="00EC40D9" w:rsidRDefault="00EC40D9" w:rsidP="000D41E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1.7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1.18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Природопользование и устойчивое развитие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1.11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1.3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Pr="006B004B" w:rsidRDefault="00EC40D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Особо охраняемые природные территории и объекты Всемирного природного и культурного наследия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1.5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1.7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1.3</w:t>
            </w:r>
          </w:p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1.5</w:t>
            </w:r>
          </w:p>
          <w:p w:rsidR="00EC40D9" w:rsidRDefault="00EC40D9" w:rsidP="00EC40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C40D9" w:rsidRPr="00D54B84" w:rsidTr="004169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0D41E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Контрольная работа № 1 по теме «Человек и окружающая среда»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D9" w:rsidRDefault="00EC40D9" w:rsidP="007B6D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Pr="00392A1F" w:rsidRDefault="00EC40D9" w:rsidP="00F326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92A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тематический 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9" w:rsidRDefault="00EC40D9" w:rsidP="00F326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  <w:bookmarkStart w:id="9" w:name="OLE_LINK62"/>
      <w:bookmarkEnd w:id="5"/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953606" w:rsidRDefault="00953606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953606" w:rsidRDefault="00953606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953606" w:rsidRDefault="00953606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C40D9" w:rsidRDefault="00EC40D9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0C0FB7" w:rsidRPr="00A81FB1" w:rsidRDefault="000C0FB7" w:rsidP="00A81FB1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A81FB1">
        <w:rPr>
          <w:rFonts w:ascii="Times New Roman" w:hAnsi="Times New Roman" w:cs="Times New Roman"/>
          <w:b/>
          <w:bCs/>
        </w:rPr>
        <w:t>ПЕРЕЧЕНЬ УМК И СРЕДСТВА ИНФОРМАТИЗАЦИИ</w:t>
      </w:r>
    </w:p>
    <w:bookmarkEnd w:id="9"/>
    <w:p w:rsidR="007A4D08" w:rsidRDefault="007A4D08" w:rsidP="00A81FB1">
      <w:pPr>
        <w:ind w:firstLine="720"/>
        <w:rPr>
          <w:rFonts w:ascii="Times New Roman" w:hAnsi="Times New Roman" w:cs="Times New Roman"/>
          <w:b/>
          <w:bCs/>
        </w:rPr>
      </w:pPr>
      <w:r w:rsidRPr="00A81FB1">
        <w:rPr>
          <w:rFonts w:ascii="Times New Roman" w:hAnsi="Times New Roman" w:cs="Times New Roman"/>
          <w:b/>
          <w:bCs/>
        </w:rPr>
        <w:t>Методическое обеспечение:</w:t>
      </w:r>
    </w:p>
    <w:p w:rsidR="00DC04D7" w:rsidRDefault="00DC04D7" w:rsidP="00A81FB1">
      <w:pPr>
        <w:ind w:firstLine="720"/>
        <w:rPr>
          <w:rFonts w:ascii="Times New Roman" w:hAnsi="Times New Roman" w:cs="Times New Roman"/>
          <w:bCs/>
        </w:rPr>
      </w:pPr>
      <w:r w:rsidRPr="00DC04D7">
        <w:rPr>
          <w:rFonts w:ascii="Times New Roman" w:hAnsi="Times New Roman" w:cs="Times New Roman"/>
          <w:bCs/>
        </w:rPr>
        <w:t>Федеральный перечень учебников, рекомендуемых Министерством образования Российской Федерации к использованию в общеобразовательном процессе общеобразовательных учреждениях на 2018-2019 учебный год</w:t>
      </w:r>
      <w:r>
        <w:rPr>
          <w:rFonts w:ascii="Times New Roman" w:hAnsi="Times New Roman" w:cs="Times New Roman"/>
          <w:bCs/>
        </w:rPr>
        <w:t>.</w:t>
      </w:r>
    </w:p>
    <w:p w:rsidR="00DC04D7" w:rsidRDefault="00DC04D7" w:rsidP="003D23BF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Гладкий Ю.Н., Николина В.В. География, 10: Учебник для общеобразовательных организаций: базовый уровень. М: Просвещение, 2017</w:t>
      </w:r>
    </w:p>
    <w:p w:rsidR="00DC04D7" w:rsidRDefault="00DC04D7" w:rsidP="003D23BF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Гладкий Ю.Н., Николина В.В. География, 11: Учебник для общеобразовательных организаций: базовый уровень. М: Просвещение, 2017</w:t>
      </w:r>
    </w:p>
    <w:p w:rsidR="00F04AB9" w:rsidRDefault="00F04AB9" w:rsidP="003D23BF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Атлас для 10-11 классов. М: Дрофа, 2017</w:t>
      </w:r>
    </w:p>
    <w:p w:rsidR="00F04AB9" w:rsidRDefault="00F04AB9" w:rsidP="003D23BF">
      <w:pPr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Контурные карты для 10-11 классов. М: Дрофа, 2017</w:t>
      </w:r>
    </w:p>
    <w:p w:rsidR="00DC04D7" w:rsidRPr="00DC04D7" w:rsidRDefault="00DC04D7" w:rsidP="00DC04D7">
      <w:p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DC04D7">
        <w:rPr>
          <w:rFonts w:ascii="Times New Roman" w:hAnsi="Times New Roman" w:cs="Times New Roman"/>
          <w:bCs/>
        </w:rPr>
        <w:t xml:space="preserve">  </w:t>
      </w:r>
    </w:p>
    <w:p w:rsidR="00A7289A" w:rsidRPr="00A81FB1" w:rsidRDefault="00A7289A" w:rsidP="00A81FB1">
      <w:p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</w:rPr>
        <w:t>а также методических пособий для учителя:</w:t>
      </w:r>
    </w:p>
    <w:p w:rsidR="00A7289A" w:rsidRPr="00A81FB1" w:rsidRDefault="00A7289A" w:rsidP="003D23BF">
      <w:pPr>
        <w:numPr>
          <w:ilvl w:val="0"/>
          <w:numId w:val="1"/>
        </w:num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  <w:bCs/>
        </w:rPr>
        <w:t xml:space="preserve">Контрольные работы по </w:t>
      </w:r>
      <w:r w:rsidR="00DC04D7">
        <w:rPr>
          <w:rFonts w:ascii="Times New Roman" w:hAnsi="Times New Roman" w:cs="Times New Roman"/>
          <w:bCs/>
        </w:rPr>
        <w:t>географии</w:t>
      </w:r>
      <w:r w:rsidRPr="00A81FB1">
        <w:rPr>
          <w:rFonts w:ascii="Times New Roman" w:hAnsi="Times New Roman" w:cs="Times New Roman"/>
          <w:bCs/>
        </w:rPr>
        <w:t xml:space="preserve"> в 10 классах : пособие для учителя / А. М. Радецкий.-М. : Просвещение, 2006. - 96 с.</w:t>
      </w:r>
    </w:p>
    <w:p w:rsidR="00A7289A" w:rsidRPr="00A81FB1" w:rsidRDefault="00A7289A" w:rsidP="003D23BF">
      <w:pPr>
        <w:numPr>
          <w:ilvl w:val="0"/>
          <w:numId w:val="1"/>
        </w:num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</w:rPr>
        <w:t xml:space="preserve">Настольная книга учителя. </w:t>
      </w:r>
      <w:r w:rsidR="00F04AB9">
        <w:rPr>
          <w:rFonts w:ascii="Times New Roman" w:hAnsi="Times New Roman" w:cs="Times New Roman"/>
        </w:rPr>
        <w:t>География</w:t>
      </w:r>
      <w:r w:rsidRPr="00A81FB1">
        <w:rPr>
          <w:rFonts w:ascii="Times New Roman" w:hAnsi="Times New Roman" w:cs="Times New Roman"/>
        </w:rPr>
        <w:t>. 10 класс : в 2 ч. / О. С. Габриелян, И. Г. Остроумова. - М. : Блик и К</w:t>
      </w:r>
      <w:r w:rsidRPr="00A81FB1">
        <w:rPr>
          <w:rFonts w:ascii="Times New Roman" w:hAnsi="Times New Roman" w:cs="Times New Roman"/>
          <w:vertAlign w:val="superscript"/>
        </w:rPr>
        <w:t>0</w:t>
      </w:r>
      <w:r w:rsidRPr="00A81FB1">
        <w:rPr>
          <w:rFonts w:ascii="Times New Roman" w:hAnsi="Times New Roman" w:cs="Times New Roman"/>
        </w:rPr>
        <w:t>, 2001. - 534 с.</w:t>
      </w:r>
    </w:p>
    <w:p w:rsidR="00A7289A" w:rsidRPr="00A81FB1" w:rsidRDefault="00F04AB9" w:rsidP="003D23BF">
      <w:pPr>
        <w:numPr>
          <w:ilvl w:val="0"/>
          <w:numId w:val="1"/>
        </w:num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  <w:r w:rsidR="00A7289A" w:rsidRPr="00A81FB1">
        <w:rPr>
          <w:rFonts w:ascii="Times New Roman" w:hAnsi="Times New Roman" w:cs="Times New Roman"/>
        </w:rPr>
        <w:t>. Дидактический материал. 10 – 11 классы: пособие для учителей общеобразоват. учреждений / А. М. Радецкий – М.: Просвещение, 2011. – 144 с.</w:t>
      </w:r>
    </w:p>
    <w:p w:rsidR="00051C49" w:rsidRPr="00A81FB1" w:rsidRDefault="00051C49" w:rsidP="00A81FB1">
      <w:pPr>
        <w:ind w:firstLine="720"/>
        <w:rPr>
          <w:rFonts w:ascii="Times New Roman" w:hAnsi="Times New Roman" w:cs="Times New Roman"/>
          <w:b/>
          <w:bCs/>
        </w:rPr>
      </w:pPr>
      <w:r w:rsidRPr="00A81FB1">
        <w:rPr>
          <w:rFonts w:ascii="Times New Roman" w:hAnsi="Times New Roman" w:cs="Times New Roman"/>
          <w:b/>
          <w:bCs/>
        </w:rPr>
        <w:t>Интернет-ресурсы:</w:t>
      </w:r>
    </w:p>
    <w:p w:rsidR="00051C49" w:rsidRPr="00A81FB1" w:rsidRDefault="00051C49" w:rsidP="00A81FB1">
      <w:p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</w:rPr>
        <w:t>1.</w:t>
      </w:r>
      <w:r w:rsidRPr="00A81FB1">
        <w:rPr>
          <w:rFonts w:ascii="Times New Roman" w:hAnsi="Times New Roman" w:cs="Times New Roman"/>
        </w:rPr>
        <w:tab/>
        <w:t>www.school.edu.ru (Российский общеобразовательный портал).</w:t>
      </w:r>
    </w:p>
    <w:p w:rsidR="00051C49" w:rsidRPr="00A81FB1" w:rsidRDefault="00523F45" w:rsidP="00A81FB1">
      <w:p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</w:rPr>
        <w:t>2</w:t>
      </w:r>
      <w:r w:rsidR="00051C49" w:rsidRPr="00A81FB1">
        <w:rPr>
          <w:rFonts w:ascii="Times New Roman" w:hAnsi="Times New Roman" w:cs="Times New Roman"/>
        </w:rPr>
        <w:t>.</w:t>
      </w:r>
      <w:r w:rsidR="00051C49" w:rsidRPr="00A81FB1">
        <w:rPr>
          <w:rFonts w:ascii="Times New Roman" w:hAnsi="Times New Roman" w:cs="Times New Roman"/>
        </w:rPr>
        <w:tab/>
        <w:t>http:// mat.1september.ru (сайт газеты «</w:t>
      </w:r>
      <w:r w:rsidR="00DC04D7">
        <w:rPr>
          <w:rFonts w:ascii="Times New Roman" w:hAnsi="Times New Roman" w:cs="Times New Roman"/>
        </w:rPr>
        <w:t>География</w:t>
      </w:r>
      <w:r w:rsidR="00051C49" w:rsidRPr="00A81FB1">
        <w:rPr>
          <w:rFonts w:ascii="Times New Roman" w:hAnsi="Times New Roman" w:cs="Times New Roman"/>
        </w:rPr>
        <w:t>»)</w:t>
      </w:r>
    </w:p>
    <w:p w:rsidR="00051C49" w:rsidRPr="00A81FB1" w:rsidRDefault="00523F45" w:rsidP="00A81FB1">
      <w:p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</w:rPr>
        <w:t>3</w:t>
      </w:r>
      <w:r w:rsidR="00051C49" w:rsidRPr="00A81FB1">
        <w:rPr>
          <w:rFonts w:ascii="Times New Roman" w:hAnsi="Times New Roman" w:cs="Times New Roman"/>
        </w:rPr>
        <w:t>.</w:t>
      </w:r>
      <w:r w:rsidR="00051C49" w:rsidRPr="00A81FB1">
        <w:rPr>
          <w:rFonts w:ascii="Times New Roman" w:hAnsi="Times New Roman" w:cs="Times New Roman"/>
        </w:rPr>
        <w:tab/>
        <w:t>http:// festival.1september.ru (фестиваль педагогических идей «Открытый урок» («Первое сентября»)).</w:t>
      </w:r>
    </w:p>
    <w:p w:rsidR="00051C49" w:rsidRPr="00A81FB1" w:rsidRDefault="00FA622D" w:rsidP="00A81FB1">
      <w:pPr>
        <w:ind w:firstLine="720"/>
        <w:rPr>
          <w:rFonts w:ascii="Times New Roman" w:hAnsi="Times New Roman" w:cs="Times New Roman"/>
        </w:rPr>
      </w:pPr>
      <w:r w:rsidRPr="00A81FB1">
        <w:rPr>
          <w:rFonts w:ascii="Times New Roman" w:hAnsi="Times New Roman" w:cs="Times New Roman"/>
        </w:rPr>
        <w:t>4</w:t>
      </w:r>
      <w:r w:rsidR="00051C49" w:rsidRPr="00A81FB1">
        <w:rPr>
          <w:rFonts w:ascii="Times New Roman" w:hAnsi="Times New Roman" w:cs="Times New Roman"/>
        </w:rPr>
        <w:t>.</w:t>
      </w:r>
      <w:r w:rsidR="00051C49" w:rsidRPr="00A81FB1">
        <w:rPr>
          <w:rFonts w:ascii="Times New Roman" w:hAnsi="Times New Roman" w:cs="Times New Roman"/>
        </w:rPr>
        <w:tab/>
        <w:t>http:/</w:t>
      </w:r>
      <w:r w:rsidR="00885385" w:rsidRPr="00A81FB1">
        <w:rPr>
          <w:rFonts w:ascii="Times New Roman" w:hAnsi="Times New Roman" w:cs="Times New Roman"/>
        </w:rPr>
        <w:t>/</w:t>
      </w:r>
      <w:r w:rsidR="00051C49" w:rsidRPr="00A81FB1">
        <w:rPr>
          <w:rFonts w:ascii="Times New Roman" w:hAnsi="Times New Roman" w:cs="Times New Roman"/>
        </w:rPr>
        <w:t>school.collection.ru (единая коллекция цифровых образовательных ресурсов).</w:t>
      </w:r>
    </w:p>
    <w:sectPr w:rsidR="00051C49" w:rsidRPr="00A81FB1" w:rsidSect="00654856">
      <w:pgSz w:w="16840" w:h="11907" w:orient="landscape" w:code="9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16" w:rsidRDefault="00452916">
      <w:pPr>
        <w:rPr>
          <w:rFonts w:cs="Mangal"/>
          <w:color w:val="auto"/>
        </w:rPr>
      </w:pPr>
      <w:r>
        <w:rPr>
          <w:rFonts w:cs="Mangal"/>
          <w:color w:val="auto"/>
        </w:rPr>
        <w:separator/>
      </w:r>
    </w:p>
  </w:endnote>
  <w:endnote w:type="continuationSeparator" w:id="1">
    <w:p w:rsidR="00452916" w:rsidRDefault="0045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69" w:rsidRDefault="00847569" w:rsidP="007E251D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47569" w:rsidRDefault="00847569" w:rsidP="00051C4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69" w:rsidRDefault="00847569" w:rsidP="007E251D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468C">
      <w:rPr>
        <w:rStyle w:val="af"/>
        <w:noProof/>
      </w:rPr>
      <w:t>1</w:t>
    </w:r>
    <w:r>
      <w:rPr>
        <w:rStyle w:val="af"/>
      </w:rPr>
      <w:fldChar w:fldCharType="end"/>
    </w:r>
  </w:p>
  <w:p w:rsidR="00847569" w:rsidRDefault="00847569" w:rsidP="00051C49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23" w:rsidRDefault="004D1823" w:rsidP="007E251D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4D1823" w:rsidRDefault="004D1823" w:rsidP="00051C49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23" w:rsidRDefault="004D1823" w:rsidP="007E251D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1468C">
      <w:rPr>
        <w:rStyle w:val="af"/>
        <w:noProof/>
      </w:rPr>
      <w:t>13</w:t>
    </w:r>
    <w:r>
      <w:rPr>
        <w:rStyle w:val="af"/>
      </w:rPr>
      <w:fldChar w:fldCharType="end"/>
    </w:r>
  </w:p>
  <w:p w:rsidR="004D1823" w:rsidRDefault="004D1823" w:rsidP="00051C4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16" w:rsidRDefault="00452916">
      <w:pPr>
        <w:rPr>
          <w:rFonts w:cs="Mangal"/>
          <w:color w:val="auto"/>
        </w:rPr>
      </w:pPr>
      <w:r>
        <w:rPr>
          <w:rFonts w:cs="Mangal"/>
          <w:color w:val="auto"/>
        </w:rPr>
        <w:separator/>
      </w:r>
    </w:p>
  </w:footnote>
  <w:footnote w:type="continuationSeparator" w:id="1">
    <w:p w:rsidR="00452916" w:rsidRDefault="0045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F2"/>
    <w:multiLevelType w:val="multilevel"/>
    <w:tmpl w:val="EC7A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973CC7"/>
    <w:multiLevelType w:val="hybridMultilevel"/>
    <w:tmpl w:val="BC12716A"/>
    <w:lvl w:ilvl="0" w:tplc="8F2AA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61D29"/>
    <w:multiLevelType w:val="multilevel"/>
    <w:tmpl w:val="D3E46B4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0168C"/>
    <w:multiLevelType w:val="multilevel"/>
    <w:tmpl w:val="4684C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9A5804"/>
    <w:multiLevelType w:val="multilevel"/>
    <w:tmpl w:val="C5783EC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1E0D58"/>
    <w:multiLevelType w:val="hybridMultilevel"/>
    <w:tmpl w:val="2D3A668E"/>
    <w:lvl w:ilvl="0" w:tplc="A61CF4A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653108"/>
    <w:multiLevelType w:val="multilevel"/>
    <w:tmpl w:val="9E8016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5D494F"/>
    <w:multiLevelType w:val="multilevel"/>
    <w:tmpl w:val="3B0458D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6E52DB"/>
    <w:multiLevelType w:val="multilevel"/>
    <w:tmpl w:val="A3A4365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13">
    <w:nsid w:val="53965CBF"/>
    <w:multiLevelType w:val="hybridMultilevel"/>
    <w:tmpl w:val="FF865968"/>
    <w:lvl w:ilvl="0" w:tplc="88242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2D336A"/>
    <w:multiLevelType w:val="multilevel"/>
    <w:tmpl w:val="AEC68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854538"/>
    <w:multiLevelType w:val="multilevel"/>
    <w:tmpl w:val="81DE9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0757A4"/>
    <w:multiLevelType w:val="hybridMultilevel"/>
    <w:tmpl w:val="0BCE3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0A376B"/>
    <w:multiLevelType w:val="multilevel"/>
    <w:tmpl w:val="E0688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5A0E7F"/>
    <w:multiLevelType w:val="hybridMultilevel"/>
    <w:tmpl w:val="7EFE7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7C3F47"/>
    <w:multiLevelType w:val="multilevel"/>
    <w:tmpl w:val="69A68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1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15"/>
  </w:num>
  <w:num w:numId="11">
    <w:abstractNumId w:val="19"/>
  </w:num>
  <w:num w:numId="12">
    <w:abstractNumId w:val="9"/>
  </w:num>
  <w:num w:numId="13">
    <w:abstractNumId w:val="17"/>
  </w:num>
  <w:num w:numId="14">
    <w:abstractNumId w:val="10"/>
  </w:num>
  <w:num w:numId="15">
    <w:abstractNumId w:val="14"/>
  </w:num>
  <w:num w:numId="16">
    <w:abstractNumId w:val="7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52A1"/>
    <w:rsid w:val="00002104"/>
    <w:rsid w:val="00010FFE"/>
    <w:rsid w:val="00021C94"/>
    <w:rsid w:val="00026231"/>
    <w:rsid w:val="00027BAB"/>
    <w:rsid w:val="00030A67"/>
    <w:rsid w:val="00036B74"/>
    <w:rsid w:val="00045CAC"/>
    <w:rsid w:val="00047A26"/>
    <w:rsid w:val="00051C49"/>
    <w:rsid w:val="00052053"/>
    <w:rsid w:val="000679B5"/>
    <w:rsid w:val="00072574"/>
    <w:rsid w:val="00082326"/>
    <w:rsid w:val="000A5210"/>
    <w:rsid w:val="000A6A50"/>
    <w:rsid w:val="000B5FD6"/>
    <w:rsid w:val="000B665E"/>
    <w:rsid w:val="000C0FB7"/>
    <w:rsid w:val="000C2EFD"/>
    <w:rsid w:val="000D41E6"/>
    <w:rsid w:val="000D4D2A"/>
    <w:rsid w:val="000E795B"/>
    <w:rsid w:val="00113ABE"/>
    <w:rsid w:val="001278F3"/>
    <w:rsid w:val="001329E0"/>
    <w:rsid w:val="00153B53"/>
    <w:rsid w:val="0015706C"/>
    <w:rsid w:val="001570D6"/>
    <w:rsid w:val="00165603"/>
    <w:rsid w:val="001722A6"/>
    <w:rsid w:val="00180284"/>
    <w:rsid w:val="001854C0"/>
    <w:rsid w:val="00185938"/>
    <w:rsid w:val="00187D6F"/>
    <w:rsid w:val="00196311"/>
    <w:rsid w:val="001968FF"/>
    <w:rsid w:val="001A7450"/>
    <w:rsid w:val="001B44EF"/>
    <w:rsid w:val="001D20D1"/>
    <w:rsid w:val="001D54F7"/>
    <w:rsid w:val="001E16D8"/>
    <w:rsid w:val="001E2D00"/>
    <w:rsid w:val="001F18B6"/>
    <w:rsid w:val="001F52DC"/>
    <w:rsid w:val="001F5CF7"/>
    <w:rsid w:val="002004FE"/>
    <w:rsid w:val="00222FF9"/>
    <w:rsid w:val="00223A30"/>
    <w:rsid w:val="0023072E"/>
    <w:rsid w:val="002365BF"/>
    <w:rsid w:val="002373CE"/>
    <w:rsid w:val="00244F5B"/>
    <w:rsid w:val="00253A0B"/>
    <w:rsid w:val="002648D6"/>
    <w:rsid w:val="0026671C"/>
    <w:rsid w:val="00273459"/>
    <w:rsid w:val="002747C7"/>
    <w:rsid w:val="00276605"/>
    <w:rsid w:val="002916B0"/>
    <w:rsid w:val="002A3831"/>
    <w:rsid w:val="002B0B1D"/>
    <w:rsid w:val="002B28CC"/>
    <w:rsid w:val="002B3E64"/>
    <w:rsid w:val="002B77D0"/>
    <w:rsid w:val="002F204B"/>
    <w:rsid w:val="00324714"/>
    <w:rsid w:val="003508B1"/>
    <w:rsid w:val="00351502"/>
    <w:rsid w:val="00352C49"/>
    <w:rsid w:val="00355601"/>
    <w:rsid w:val="0035693F"/>
    <w:rsid w:val="00391DEA"/>
    <w:rsid w:val="00392A1F"/>
    <w:rsid w:val="003A7BC1"/>
    <w:rsid w:val="003D23BF"/>
    <w:rsid w:val="003D6E39"/>
    <w:rsid w:val="0041696E"/>
    <w:rsid w:val="004252AD"/>
    <w:rsid w:val="0043172B"/>
    <w:rsid w:val="004448C7"/>
    <w:rsid w:val="00452916"/>
    <w:rsid w:val="00460436"/>
    <w:rsid w:val="0046444B"/>
    <w:rsid w:val="004707B6"/>
    <w:rsid w:val="00490965"/>
    <w:rsid w:val="0049424B"/>
    <w:rsid w:val="00495753"/>
    <w:rsid w:val="0049796F"/>
    <w:rsid w:val="004B3165"/>
    <w:rsid w:val="004C3EF7"/>
    <w:rsid w:val="004D1823"/>
    <w:rsid w:val="004D50F0"/>
    <w:rsid w:val="00503338"/>
    <w:rsid w:val="00507E64"/>
    <w:rsid w:val="0051610F"/>
    <w:rsid w:val="00523F45"/>
    <w:rsid w:val="005300DC"/>
    <w:rsid w:val="00541A2B"/>
    <w:rsid w:val="005608E7"/>
    <w:rsid w:val="005818AB"/>
    <w:rsid w:val="00586AB7"/>
    <w:rsid w:val="00587831"/>
    <w:rsid w:val="0059116F"/>
    <w:rsid w:val="005956FD"/>
    <w:rsid w:val="00595D97"/>
    <w:rsid w:val="005A09A9"/>
    <w:rsid w:val="005B33D5"/>
    <w:rsid w:val="005C5F9B"/>
    <w:rsid w:val="005C7A29"/>
    <w:rsid w:val="005D0296"/>
    <w:rsid w:val="005D6576"/>
    <w:rsid w:val="005E07B5"/>
    <w:rsid w:val="005E2488"/>
    <w:rsid w:val="005E7B79"/>
    <w:rsid w:val="005F5EB7"/>
    <w:rsid w:val="00612F26"/>
    <w:rsid w:val="006139D9"/>
    <w:rsid w:val="00622615"/>
    <w:rsid w:val="0062349A"/>
    <w:rsid w:val="006234E7"/>
    <w:rsid w:val="0063097C"/>
    <w:rsid w:val="00641C34"/>
    <w:rsid w:val="00643D2E"/>
    <w:rsid w:val="006443B4"/>
    <w:rsid w:val="0065087D"/>
    <w:rsid w:val="00654856"/>
    <w:rsid w:val="00656313"/>
    <w:rsid w:val="00662DAE"/>
    <w:rsid w:val="006675BE"/>
    <w:rsid w:val="0067253F"/>
    <w:rsid w:val="00680FE1"/>
    <w:rsid w:val="006833F2"/>
    <w:rsid w:val="006860CA"/>
    <w:rsid w:val="00686984"/>
    <w:rsid w:val="00687B80"/>
    <w:rsid w:val="00691519"/>
    <w:rsid w:val="006B004B"/>
    <w:rsid w:val="006D2972"/>
    <w:rsid w:val="00705409"/>
    <w:rsid w:val="00713E5E"/>
    <w:rsid w:val="0071468C"/>
    <w:rsid w:val="007216DD"/>
    <w:rsid w:val="00723A63"/>
    <w:rsid w:val="00727631"/>
    <w:rsid w:val="00734F7F"/>
    <w:rsid w:val="007451F5"/>
    <w:rsid w:val="00746564"/>
    <w:rsid w:val="007541EB"/>
    <w:rsid w:val="0076452E"/>
    <w:rsid w:val="007752A1"/>
    <w:rsid w:val="00782114"/>
    <w:rsid w:val="007833A7"/>
    <w:rsid w:val="007A4193"/>
    <w:rsid w:val="007A4D08"/>
    <w:rsid w:val="007B6DDA"/>
    <w:rsid w:val="007D0A20"/>
    <w:rsid w:val="007E16B2"/>
    <w:rsid w:val="007E251D"/>
    <w:rsid w:val="007F0849"/>
    <w:rsid w:val="007F5075"/>
    <w:rsid w:val="008058EF"/>
    <w:rsid w:val="00805FE5"/>
    <w:rsid w:val="008079FC"/>
    <w:rsid w:val="008113C1"/>
    <w:rsid w:val="0081215D"/>
    <w:rsid w:val="00847569"/>
    <w:rsid w:val="00847F57"/>
    <w:rsid w:val="008519B8"/>
    <w:rsid w:val="00851EC9"/>
    <w:rsid w:val="00854420"/>
    <w:rsid w:val="0085798C"/>
    <w:rsid w:val="00860AA4"/>
    <w:rsid w:val="00875937"/>
    <w:rsid w:val="00883972"/>
    <w:rsid w:val="00885385"/>
    <w:rsid w:val="008930FB"/>
    <w:rsid w:val="008A4043"/>
    <w:rsid w:val="008E00B3"/>
    <w:rsid w:val="008E1ACB"/>
    <w:rsid w:val="008E3FC2"/>
    <w:rsid w:val="008E447F"/>
    <w:rsid w:val="008E694F"/>
    <w:rsid w:val="008F4F19"/>
    <w:rsid w:val="00936211"/>
    <w:rsid w:val="00947CD9"/>
    <w:rsid w:val="00953606"/>
    <w:rsid w:val="00955F4A"/>
    <w:rsid w:val="00966B39"/>
    <w:rsid w:val="00981250"/>
    <w:rsid w:val="00981346"/>
    <w:rsid w:val="009817BA"/>
    <w:rsid w:val="00982662"/>
    <w:rsid w:val="009A521A"/>
    <w:rsid w:val="009A654A"/>
    <w:rsid w:val="009B5258"/>
    <w:rsid w:val="009B70D9"/>
    <w:rsid w:val="009C275B"/>
    <w:rsid w:val="009C3D3E"/>
    <w:rsid w:val="009C488D"/>
    <w:rsid w:val="009D0B78"/>
    <w:rsid w:val="009F7CDE"/>
    <w:rsid w:val="00A00728"/>
    <w:rsid w:val="00A057DA"/>
    <w:rsid w:val="00A10320"/>
    <w:rsid w:val="00A15FA3"/>
    <w:rsid w:val="00A16966"/>
    <w:rsid w:val="00A2067F"/>
    <w:rsid w:val="00A514A8"/>
    <w:rsid w:val="00A55EC5"/>
    <w:rsid w:val="00A66D9D"/>
    <w:rsid w:val="00A7289A"/>
    <w:rsid w:val="00A81FB1"/>
    <w:rsid w:val="00A82A9B"/>
    <w:rsid w:val="00A833D4"/>
    <w:rsid w:val="00A91265"/>
    <w:rsid w:val="00AA1CBD"/>
    <w:rsid w:val="00AA7064"/>
    <w:rsid w:val="00AB08E4"/>
    <w:rsid w:val="00AD1CC4"/>
    <w:rsid w:val="00AD4377"/>
    <w:rsid w:val="00AF2CD5"/>
    <w:rsid w:val="00B362F4"/>
    <w:rsid w:val="00B55F29"/>
    <w:rsid w:val="00B65C6C"/>
    <w:rsid w:val="00B70F2E"/>
    <w:rsid w:val="00B77E4C"/>
    <w:rsid w:val="00B82253"/>
    <w:rsid w:val="00B8741D"/>
    <w:rsid w:val="00B94CDF"/>
    <w:rsid w:val="00BB17A2"/>
    <w:rsid w:val="00BB7532"/>
    <w:rsid w:val="00BC7454"/>
    <w:rsid w:val="00C04278"/>
    <w:rsid w:val="00C34A5B"/>
    <w:rsid w:val="00C35B96"/>
    <w:rsid w:val="00C520C9"/>
    <w:rsid w:val="00C521DD"/>
    <w:rsid w:val="00C55CE2"/>
    <w:rsid w:val="00C67EA4"/>
    <w:rsid w:val="00C71B79"/>
    <w:rsid w:val="00C71C8C"/>
    <w:rsid w:val="00C74815"/>
    <w:rsid w:val="00C823F8"/>
    <w:rsid w:val="00C86C48"/>
    <w:rsid w:val="00CC000E"/>
    <w:rsid w:val="00CC39A6"/>
    <w:rsid w:val="00CD0A88"/>
    <w:rsid w:val="00CD7E50"/>
    <w:rsid w:val="00CE6239"/>
    <w:rsid w:val="00CE78FB"/>
    <w:rsid w:val="00CF0E4E"/>
    <w:rsid w:val="00CF4358"/>
    <w:rsid w:val="00CF56F7"/>
    <w:rsid w:val="00D01AE3"/>
    <w:rsid w:val="00D13565"/>
    <w:rsid w:val="00D40B52"/>
    <w:rsid w:val="00D538AD"/>
    <w:rsid w:val="00D54B84"/>
    <w:rsid w:val="00D970AC"/>
    <w:rsid w:val="00DB7190"/>
    <w:rsid w:val="00DC04D7"/>
    <w:rsid w:val="00DC0A2C"/>
    <w:rsid w:val="00DD7501"/>
    <w:rsid w:val="00DE1C8F"/>
    <w:rsid w:val="00DF2862"/>
    <w:rsid w:val="00DF61BE"/>
    <w:rsid w:val="00E17913"/>
    <w:rsid w:val="00E214F9"/>
    <w:rsid w:val="00E21DD4"/>
    <w:rsid w:val="00E22FDB"/>
    <w:rsid w:val="00E2332E"/>
    <w:rsid w:val="00E34ED6"/>
    <w:rsid w:val="00E3725F"/>
    <w:rsid w:val="00E46D2D"/>
    <w:rsid w:val="00E474C0"/>
    <w:rsid w:val="00E513B5"/>
    <w:rsid w:val="00E70DB4"/>
    <w:rsid w:val="00E81A45"/>
    <w:rsid w:val="00E96199"/>
    <w:rsid w:val="00EA51BD"/>
    <w:rsid w:val="00EA61E6"/>
    <w:rsid w:val="00EB47A5"/>
    <w:rsid w:val="00EB59EC"/>
    <w:rsid w:val="00EB5FE8"/>
    <w:rsid w:val="00EC07C1"/>
    <w:rsid w:val="00EC40D9"/>
    <w:rsid w:val="00EC489D"/>
    <w:rsid w:val="00ED0C68"/>
    <w:rsid w:val="00ED2189"/>
    <w:rsid w:val="00EE0B64"/>
    <w:rsid w:val="00EF08AD"/>
    <w:rsid w:val="00F04AB9"/>
    <w:rsid w:val="00F06E65"/>
    <w:rsid w:val="00F326B0"/>
    <w:rsid w:val="00F41FC4"/>
    <w:rsid w:val="00F55BE9"/>
    <w:rsid w:val="00F7189F"/>
    <w:rsid w:val="00F844CA"/>
    <w:rsid w:val="00F869E3"/>
    <w:rsid w:val="00F8745E"/>
    <w:rsid w:val="00FA0968"/>
    <w:rsid w:val="00FA622D"/>
    <w:rsid w:val="00FA691F"/>
    <w:rsid w:val="00FB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color w:val="000000"/>
      <w:sz w:val="24"/>
      <w:szCs w:val="24"/>
      <w:lang w:bidi="sa-IN"/>
    </w:rPr>
  </w:style>
  <w:style w:type="paragraph" w:styleId="1">
    <w:name w:val="heading 1"/>
    <w:basedOn w:val="a3"/>
    <w:next w:val="a3"/>
    <w:link w:val="10"/>
    <w:qFormat/>
    <w:rsid w:val="00C71B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29"/>
      <w:lang/>
    </w:rPr>
  </w:style>
  <w:style w:type="paragraph" w:styleId="2">
    <w:name w:val="heading 2"/>
    <w:basedOn w:val="a3"/>
    <w:next w:val="a3"/>
    <w:link w:val="20"/>
    <w:qFormat/>
    <w:rsid w:val="002B77D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pacing w:val="3"/>
      <w:sz w:val="28"/>
      <w:szCs w:val="28"/>
      <w:lang w:bidi="ar-SA"/>
    </w:rPr>
  </w:style>
  <w:style w:type="paragraph" w:styleId="3">
    <w:name w:val="heading 3"/>
    <w:basedOn w:val="a3"/>
    <w:next w:val="a3"/>
    <w:link w:val="30"/>
    <w:qFormat/>
    <w:rsid w:val="002B77D0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bidi="ar-SA"/>
    </w:rPr>
  </w:style>
  <w:style w:type="character" w:default="1" w:styleId="a4">
    <w:name w:val="Default Paragraph Font"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20">
    <w:name w:val="Заголовок 2 Знак"/>
    <w:link w:val="2"/>
    <w:rsid w:val="002B77D0"/>
    <w:rPr>
      <w:rFonts w:ascii="Cambria" w:hAnsi="Cambria"/>
      <w:b/>
      <w:bCs/>
      <w:i/>
      <w:iCs/>
      <w:color w:val="000000"/>
      <w:spacing w:val="3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B77D0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7">
    <w:name w:val="Hyperlink"/>
    <w:rPr>
      <w:color w:val="0066CC"/>
      <w:u w:val="single"/>
    </w:rPr>
  </w:style>
  <w:style w:type="character" w:customStyle="1" w:styleId="11">
    <w:name w:val="Заголовок №1_"/>
    <w:link w:val="12"/>
    <w:rPr>
      <w:rFonts w:ascii="Arial Unicode MS" w:cs="Arial Unicode MS"/>
      <w:spacing w:val="-10"/>
      <w:sz w:val="25"/>
      <w:szCs w:val="25"/>
    </w:rPr>
  </w:style>
  <w:style w:type="paragraph" w:customStyle="1" w:styleId="12">
    <w:name w:val="Заголовок №1"/>
    <w:basedOn w:val="a3"/>
    <w:link w:val="11"/>
    <w:pPr>
      <w:shd w:val="clear" w:color="auto" w:fill="FFFFFF"/>
      <w:spacing w:after="180" w:line="240" w:lineRule="atLeast"/>
      <w:outlineLvl w:val="0"/>
    </w:pPr>
    <w:rPr>
      <w:rFonts w:ascii="Arial Unicode MS" w:cs="Times New Roman"/>
      <w:color w:val="auto"/>
      <w:spacing w:val="-10"/>
      <w:sz w:val="25"/>
      <w:szCs w:val="25"/>
      <w:lang w:bidi="ar-SA"/>
    </w:rPr>
  </w:style>
  <w:style w:type="character" w:customStyle="1" w:styleId="10pt">
    <w:name w:val="Заголовок №1 + Интервал 0 pt"/>
    <w:rPr>
      <w:rFonts w:ascii="Arial Unicode MS" w:cs="Arial Unicode MS"/>
      <w:spacing w:val="0"/>
      <w:sz w:val="25"/>
      <w:szCs w:val="25"/>
    </w:rPr>
  </w:style>
  <w:style w:type="character" w:customStyle="1" w:styleId="a8">
    <w:name w:val="Основной текст Знак"/>
    <w:link w:val="a9"/>
    <w:rPr>
      <w:rFonts w:ascii="Times New Roman" w:hAnsi="Times New Roman" w:cs="Times New Roman"/>
      <w:spacing w:val="0"/>
      <w:sz w:val="23"/>
      <w:szCs w:val="23"/>
    </w:rPr>
  </w:style>
  <w:style w:type="paragraph" w:styleId="a9">
    <w:name w:val="Body Text"/>
    <w:basedOn w:val="a3"/>
    <w:link w:val="a8"/>
    <w:pPr>
      <w:shd w:val="clear" w:color="auto" w:fill="FFFFFF"/>
      <w:spacing w:before="180" w:line="230" w:lineRule="exact"/>
      <w:ind w:firstLine="340"/>
      <w:jc w:val="both"/>
    </w:pPr>
    <w:rPr>
      <w:rFonts w:ascii="Times New Roman" w:hAnsi="Times New Roman" w:cs="Times New Roman"/>
      <w:color w:val="auto"/>
      <w:sz w:val="23"/>
      <w:szCs w:val="23"/>
      <w:lang w:bidi="ar-SA"/>
    </w:rPr>
  </w:style>
  <w:style w:type="character" w:customStyle="1" w:styleId="40">
    <w:name w:val="Основной текст (40)_"/>
    <w:link w:val="400"/>
    <w:rPr>
      <w:rFonts w:ascii="Times New Roman" w:hAnsi="Times New Roman" w:cs="Times New Roman"/>
      <w:spacing w:val="0"/>
      <w:sz w:val="10"/>
      <w:szCs w:val="10"/>
    </w:rPr>
  </w:style>
  <w:style w:type="paragraph" w:customStyle="1" w:styleId="400">
    <w:name w:val="Основной текст (40)"/>
    <w:basedOn w:val="a3"/>
    <w:link w:val="40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0"/>
      <w:szCs w:val="10"/>
      <w:lang w:bidi="ar-SA"/>
    </w:rPr>
  </w:style>
  <w:style w:type="character" w:customStyle="1" w:styleId="404">
    <w:name w:val="Основной текст (40) + 4"/>
    <w:aliases w:val="5 pt,Курсив,Малые прописные,Основной текст + 11,Полужирный,Основной текст + 11 pt"/>
    <w:rPr>
      <w:rFonts w:ascii="Times New Roman" w:hAnsi="Times New Roman" w:cs="Times New Roman"/>
      <w:i/>
      <w:iCs/>
      <w:smallCaps/>
      <w:spacing w:val="0"/>
      <w:sz w:val="9"/>
      <w:szCs w:val="9"/>
    </w:rPr>
  </w:style>
  <w:style w:type="character" w:customStyle="1" w:styleId="10pt1">
    <w:name w:val="Заголовок №1 + Интервал 0 pt1"/>
    <w:rPr>
      <w:rFonts w:ascii="Arial Unicode MS" w:cs="Arial Unicode MS"/>
      <w:spacing w:val="0"/>
      <w:sz w:val="25"/>
      <w:szCs w:val="25"/>
    </w:rPr>
  </w:style>
  <w:style w:type="character" w:customStyle="1" w:styleId="5">
    <w:name w:val="Основной текст (5)_"/>
    <w:link w:val="51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1">
    <w:name w:val="Основной текст (5)1"/>
    <w:basedOn w:val="a3"/>
    <w:link w:val="5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bidi="ar-SA"/>
    </w:rPr>
  </w:style>
  <w:style w:type="character" w:customStyle="1" w:styleId="50">
    <w:name w:val="Основной текст (5)"/>
    <w:basedOn w:val="5"/>
  </w:style>
  <w:style w:type="character" w:customStyle="1" w:styleId="24">
    <w:name w:val="Заголовок №2 (4)_"/>
    <w:link w:val="240"/>
    <w:rPr>
      <w:rFonts w:ascii="Arial Unicode MS" w:cs="Arial Unicode MS"/>
      <w:spacing w:val="0"/>
      <w:sz w:val="25"/>
      <w:szCs w:val="25"/>
    </w:rPr>
  </w:style>
  <w:style w:type="paragraph" w:customStyle="1" w:styleId="240">
    <w:name w:val="Заголовок №2 (4)"/>
    <w:basedOn w:val="a3"/>
    <w:link w:val="24"/>
    <w:pPr>
      <w:shd w:val="clear" w:color="auto" w:fill="FFFFFF"/>
      <w:spacing w:before="480" w:after="180" w:line="240" w:lineRule="atLeast"/>
      <w:jc w:val="center"/>
      <w:outlineLvl w:val="1"/>
    </w:pPr>
    <w:rPr>
      <w:rFonts w:ascii="Arial Unicode MS" w:cs="Times New Roman"/>
      <w:color w:val="auto"/>
      <w:sz w:val="25"/>
      <w:szCs w:val="25"/>
      <w:lang w:bidi="ar-SA"/>
    </w:rPr>
  </w:style>
  <w:style w:type="character" w:customStyle="1" w:styleId="41">
    <w:name w:val="Основной текст (41)_"/>
    <w:link w:val="41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410">
    <w:name w:val="Основной текст (41)"/>
    <w:basedOn w:val="a3"/>
    <w:link w:val="41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bidi="ar-SA"/>
    </w:rPr>
  </w:style>
  <w:style w:type="character" w:customStyle="1" w:styleId="58">
    <w:name w:val="Основной текст (5)8"/>
    <w:basedOn w:val="5"/>
  </w:style>
  <w:style w:type="character" w:customStyle="1" w:styleId="57">
    <w:name w:val="Основной текст (5)7"/>
    <w:basedOn w:val="5"/>
  </w:style>
  <w:style w:type="character" w:customStyle="1" w:styleId="51pt">
    <w:name w:val="Основной текст (5) + Интервал 1 pt"/>
    <w:rPr>
      <w:rFonts w:ascii="Times New Roman" w:hAnsi="Times New Roman" w:cs="Times New Roman"/>
      <w:b/>
      <w:bCs/>
      <w:spacing w:val="30"/>
      <w:sz w:val="23"/>
      <w:szCs w:val="23"/>
    </w:rPr>
  </w:style>
  <w:style w:type="character" w:customStyle="1" w:styleId="56">
    <w:name w:val="Основной текст (5)6"/>
    <w:basedOn w:val="5"/>
  </w:style>
  <w:style w:type="character" w:customStyle="1" w:styleId="55">
    <w:name w:val="Основной текст (5)5"/>
    <w:basedOn w:val="5"/>
  </w:style>
  <w:style w:type="character" w:customStyle="1" w:styleId="aa">
    <w:name w:val="Основной текст + Полужирный"/>
    <w:aliases w:val="Интервал 0 pt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+ Полужирный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+ Полужирный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Основной текст + Полужирный5"/>
    <w:aliases w:val="Курсив4,Интервал 1 pt"/>
    <w:rPr>
      <w:rFonts w:ascii="Times New Roman" w:hAnsi="Times New Roman" w:cs="Times New Roman"/>
      <w:b/>
      <w:bCs/>
      <w:i/>
      <w:iCs/>
      <w:spacing w:val="30"/>
      <w:sz w:val="23"/>
      <w:szCs w:val="23"/>
    </w:rPr>
  </w:style>
  <w:style w:type="character" w:customStyle="1" w:styleId="4">
    <w:name w:val="Основной текст + Полужирный4"/>
    <w:aliases w:val="Курсив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">
    <w:name w:val="Основной текст + Полужирный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aliases w:val="Курсив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11">
    <w:name w:val="Основной текст (41) + Не полужирный"/>
    <w:aliases w:val="Не курсив,Основной текст (2) + 11 pt"/>
    <w:basedOn w:val="41"/>
  </w:style>
  <w:style w:type="character" w:customStyle="1" w:styleId="411pt">
    <w:name w:val="Основной текст (41) + Интервал 1 pt"/>
    <w:rPr>
      <w:rFonts w:ascii="Times New Roman" w:hAnsi="Times New Roman" w:cs="Times New Roman"/>
      <w:b/>
      <w:bCs/>
      <w:i/>
      <w:iCs/>
      <w:spacing w:val="30"/>
      <w:sz w:val="23"/>
      <w:szCs w:val="23"/>
    </w:rPr>
  </w:style>
  <w:style w:type="character" w:customStyle="1" w:styleId="54">
    <w:name w:val="Основной текст (5)4"/>
    <w:basedOn w:val="5"/>
  </w:style>
  <w:style w:type="character" w:customStyle="1" w:styleId="412">
    <w:name w:val="Основной текст (41) + Не курсив"/>
    <w:basedOn w:val="41"/>
  </w:style>
  <w:style w:type="character" w:customStyle="1" w:styleId="41SimHei">
    <w:name w:val="Основной текст (41) + SimHei"/>
    <w:aliases w:val="11 pt,Не полужирный,Не курсив3"/>
    <w:rPr>
      <w:rFonts w:ascii="SimHei" w:eastAsia="SimHei" w:hAnsi="Times New Roman" w:cs="SimHei"/>
      <w:b/>
      <w:bCs/>
      <w:i/>
      <w:iCs/>
      <w:spacing w:val="0"/>
      <w:sz w:val="22"/>
      <w:szCs w:val="22"/>
    </w:rPr>
  </w:style>
  <w:style w:type="character" w:customStyle="1" w:styleId="4120">
    <w:name w:val="Основной текст (41) + Не полужирный2"/>
    <w:aliases w:val="Не курсив2"/>
    <w:basedOn w:val="41"/>
  </w:style>
  <w:style w:type="character" w:customStyle="1" w:styleId="53">
    <w:name w:val="Основной текст (5)3"/>
    <w:basedOn w:val="5"/>
  </w:style>
  <w:style w:type="character" w:customStyle="1" w:styleId="4110">
    <w:name w:val="Основной текст (41) + Не полужирный1"/>
    <w:aliases w:val="Не курсив1"/>
    <w:basedOn w:val="41"/>
  </w:style>
  <w:style w:type="character" w:customStyle="1" w:styleId="520">
    <w:name w:val="Основной текст (5)2"/>
    <w:basedOn w:val="5"/>
  </w:style>
  <w:style w:type="character" w:customStyle="1" w:styleId="13">
    <w:name w:val="Основной текст + Полужирный1"/>
    <w:aliases w:val="Курсив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styleId="ab">
    <w:name w:val="List Paragraph"/>
    <w:basedOn w:val="a3"/>
    <w:uiPriority w:val="34"/>
    <w:qFormat/>
    <w:rsid w:val="007451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pacing w:val="3"/>
      <w:lang w:bidi="ar-SA"/>
    </w:rPr>
  </w:style>
  <w:style w:type="character" w:customStyle="1" w:styleId="BodyTextChar1">
    <w:name w:val="Body Text Char1"/>
    <w:locked/>
    <w:rsid w:val="007451F5"/>
    <w:rPr>
      <w:sz w:val="23"/>
    </w:rPr>
  </w:style>
  <w:style w:type="character" w:customStyle="1" w:styleId="111">
    <w:name w:val="Основной текст + 111"/>
    <w:aliases w:val="5 pt3,Полужирный2"/>
    <w:rsid w:val="007451F5"/>
    <w:rPr>
      <w:rFonts w:cs="Times New Roman"/>
      <w:b/>
      <w:bCs/>
      <w:sz w:val="23"/>
      <w:szCs w:val="23"/>
      <w:lang w:bidi="ar-SA"/>
    </w:rPr>
  </w:style>
  <w:style w:type="character" w:customStyle="1" w:styleId="-1pt">
    <w:name w:val="Основной текст + Интервал -1 pt"/>
    <w:rsid w:val="007451F5"/>
    <w:rPr>
      <w:rFonts w:cs="Times New Roman"/>
      <w:spacing w:val="-20"/>
      <w:sz w:val="22"/>
      <w:szCs w:val="22"/>
      <w:lang w:val="en-US" w:eastAsia="en-US" w:bidi="ar-SA"/>
    </w:rPr>
  </w:style>
  <w:style w:type="character" w:customStyle="1" w:styleId="22">
    <w:name w:val="Заголовок №2_"/>
    <w:link w:val="23"/>
    <w:locked/>
    <w:rsid w:val="007451F5"/>
    <w:rPr>
      <w:b/>
      <w:bCs/>
      <w:sz w:val="23"/>
      <w:szCs w:val="23"/>
      <w:lang w:bidi="ar-SA"/>
    </w:rPr>
  </w:style>
  <w:style w:type="paragraph" w:customStyle="1" w:styleId="23">
    <w:name w:val="Заголовок №2"/>
    <w:basedOn w:val="a3"/>
    <w:link w:val="22"/>
    <w:rsid w:val="007451F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color w:val="auto"/>
      <w:sz w:val="23"/>
      <w:szCs w:val="23"/>
      <w:lang w:bidi="ar-SA"/>
    </w:rPr>
  </w:style>
  <w:style w:type="character" w:customStyle="1" w:styleId="25">
    <w:name w:val="Основной текст (2)_"/>
    <w:link w:val="26"/>
    <w:locked/>
    <w:rsid w:val="007451F5"/>
    <w:rPr>
      <w:b/>
      <w:bCs/>
      <w:i/>
      <w:iCs/>
      <w:sz w:val="22"/>
      <w:szCs w:val="22"/>
      <w:lang w:bidi="ar-SA"/>
    </w:rPr>
  </w:style>
  <w:style w:type="paragraph" w:customStyle="1" w:styleId="26">
    <w:name w:val="Основной текст (2)"/>
    <w:basedOn w:val="a3"/>
    <w:link w:val="25"/>
    <w:rsid w:val="007451F5"/>
    <w:pPr>
      <w:shd w:val="clear" w:color="auto" w:fill="FFFFFF"/>
      <w:spacing w:before="300" w:after="60" w:line="240" w:lineRule="atLeast"/>
      <w:ind w:hanging="340"/>
      <w:jc w:val="both"/>
    </w:pPr>
    <w:rPr>
      <w:b/>
      <w:bCs/>
      <w:i/>
      <w:iCs/>
      <w:color w:val="auto"/>
      <w:sz w:val="22"/>
      <w:szCs w:val="22"/>
      <w:lang w:bidi="ar-SA"/>
    </w:rPr>
  </w:style>
  <w:style w:type="character" w:customStyle="1" w:styleId="32">
    <w:name w:val="Основной текст (3)_"/>
    <w:link w:val="33"/>
    <w:locked/>
    <w:rsid w:val="007451F5"/>
    <w:rPr>
      <w:i/>
      <w:iCs/>
      <w:spacing w:val="-40"/>
      <w:sz w:val="45"/>
      <w:szCs w:val="45"/>
      <w:lang w:bidi="ar-SA"/>
    </w:rPr>
  </w:style>
  <w:style w:type="paragraph" w:customStyle="1" w:styleId="33">
    <w:name w:val="Основной текст (3)"/>
    <w:basedOn w:val="a3"/>
    <w:link w:val="32"/>
    <w:rsid w:val="007451F5"/>
    <w:pPr>
      <w:shd w:val="clear" w:color="auto" w:fill="FFFFFF"/>
      <w:spacing w:before="420" w:line="240" w:lineRule="atLeast"/>
    </w:pPr>
    <w:rPr>
      <w:i/>
      <w:iCs/>
      <w:color w:val="auto"/>
      <w:spacing w:val="-40"/>
      <w:sz w:val="45"/>
      <w:szCs w:val="45"/>
      <w:lang w:bidi="ar-SA"/>
    </w:rPr>
  </w:style>
  <w:style w:type="character" w:customStyle="1" w:styleId="ac">
    <w:name w:val="Основной текст + Курсив"/>
    <w:rsid w:val="007451F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4">
    <w:name w:val="Основной текст + Курсив1"/>
    <w:rsid w:val="007451F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ad">
    <w:name w:val="Маркеры списка"/>
    <w:rsid w:val="007451F5"/>
    <w:rPr>
      <w:rFonts w:ascii="StarSymbol" w:hAnsi="StarSymbol"/>
      <w:sz w:val="18"/>
    </w:rPr>
  </w:style>
  <w:style w:type="paragraph" w:styleId="34">
    <w:name w:val="Body Text 3"/>
    <w:basedOn w:val="a3"/>
    <w:link w:val="35"/>
    <w:rsid w:val="007451F5"/>
    <w:pPr>
      <w:spacing w:after="120" w:line="276" w:lineRule="auto"/>
    </w:pPr>
    <w:rPr>
      <w:spacing w:val="3"/>
      <w:sz w:val="16"/>
      <w:szCs w:val="16"/>
      <w:lang w:bidi="ar-SA"/>
    </w:rPr>
  </w:style>
  <w:style w:type="character" w:customStyle="1" w:styleId="35">
    <w:name w:val="Основной текст 3 Знак"/>
    <w:link w:val="34"/>
    <w:semiHidden/>
    <w:locked/>
    <w:rsid w:val="007451F5"/>
    <w:rPr>
      <w:color w:val="000000"/>
      <w:spacing w:val="3"/>
      <w:sz w:val="16"/>
      <w:szCs w:val="16"/>
      <w:lang w:val="ru-RU" w:eastAsia="ru-RU" w:bidi="ar-SA"/>
    </w:rPr>
  </w:style>
  <w:style w:type="paragraph" w:styleId="ae">
    <w:name w:val="footer"/>
    <w:basedOn w:val="a3"/>
    <w:rsid w:val="007451F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pacing w:val="3"/>
      <w:lang w:bidi="ar-SA"/>
    </w:rPr>
  </w:style>
  <w:style w:type="character" w:styleId="af">
    <w:name w:val="page number"/>
    <w:rsid w:val="007451F5"/>
    <w:rPr>
      <w:rFonts w:cs="Times New Roman"/>
    </w:rPr>
  </w:style>
  <w:style w:type="paragraph" w:styleId="af0">
    <w:name w:val="header"/>
    <w:basedOn w:val="a3"/>
    <w:link w:val="af1"/>
    <w:semiHidden/>
    <w:unhideWhenUsed/>
    <w:rsid w:val="007451F5"/>
    <w:pPr>
      <w:tabs>
        <w:tab w:val="center" w:pos="4677"/>
        <w:tab w:val="right" w:pos="9355"/>
      </w:tabs>
    </w:pPr>
    <w:rPr>
      <w:spacing w:val="3"/>
      <w:lang w:bidi="ar-SA"/>
    </w:rPr>
  </w:style>
  <w:style w:type="character" w:customStyle="1" w:styleId="af1">
    <w:name w:val="Верхний колонтитул Знак"/>
    <w:link w:val="af0"/>
    <w:semiHidden/>
    <w:rsid w:val="007451F5"/>
    <w:rPr>
      <w:color w:val="000000"/>
      <w:spacing w:val="3"/>
      <w:sz w:val="24"/>
      <w:szCs w:val="24"/>
      <w:lang w:val="ru-RU" w:eastAsia="ru-RU" w:bidi="ar-SA"/>
    </w:rPr>
  </w:style>
  <w:style w:type="character" w:customStyle="1" w:styleId="42">
    <w:name w:val="Основной текст (42)_"/>
    <w:link w:val="421"/>
    <w:rsid w:val="00C71C8C"/>
    <w:rPr>
      <w:rFonts w:ascii="Lucida Sans Unicode" w:hAnsi="Lucida Sans Unicode" w:cs="Mangal"/>
      <w:spacing w:val="-10"/>
      <w:sz w:val="17"/>
      <w:szCs w:val="17"/>
      <w:lang w:bidi="sa-IN"/>
    </w:rPr>
  </w:style>
  <w:style w:type="character" w:customStyle="1" w:styleId="500">
    <w:name w:val="Основной текст (50)_"/>
    <w:link w:val="501"/>
    <w:rsid w:val="00C71C8C"/>
    <w:rPr>
      <w:rFonts w:ascii="Sylfaen" w:hAnsi="Sylfaen" w:cs="Mangal"/>
      <w:spacing w:val="-20"/>
      <w:w w:val="150"/>
      <w:sz w:val="31"/>
      <w:szCs w:val="31"/>
      <w:lang w:bidi="sa-IN"/>
    </w:rPr>
  </w:style>
  <w:style w:type="paragraph" w:customStyle="1" w:styleId="421">
    <w:name w:val="Основной текст (42)1"/>
    <w:basedOn w:val="a3"/>
    <w:link w:val="42"/>
    <w:rsid w:val="00C71C8C"/>
    <w:pPr>
      <w:shd w:val="clear" w:color="auto" w:fill="FFFFFF"/>
      <w:spacing w:line="216" w:lineRule="exact"/>
      <w:ind w:hanging="760"/>
      <w:jc w:val="both"/>
    </w:pPr>
    <w:rPr>
      <w:rFonts w:ascii="Lucida Sans Unicode" w:hAnsi="Lucida Sans Unicode" w:cs="Mangal"/>
      <w:color w:val="auto"/>
      <w:spacing w:val="-10"/>
      <w:sz w:val="17"/>
      <w:szCs w:val="17"/>
      <w:lang/>
    </w:rPr>
  </w:style>
  <w:style w:type="paragraph" w:customStyle="1" w:styleId="501">
    <w:name w:val="Основной текст (50)1"/>
    <w:basedOn w:val="a3"/>
    <w:link w:val="500"/>
    <w:rsid w:val="00C71C8C"/>
    <w:pPr>
      <w:shd w:val="clear" w:color="auto" w:fill="FFFFFF"/>
      <w:spacing w:line="240" w:lineRule="atLeast"/>
    </w:pPr>
    <w:rPr>
      <w:rFonts w:ascii="Sylfaen" w:hAnsi="Sylfaen" w:cs="Mangal"/>
      <w:color w:val="auto"/>
      <w:spacing w:val="-20"/>
      <w:w w:val="150"/>
      <w:sz w:val="31"/>
      <w:szCs w:val="31"/>
      <w:lang/>
    </w:rPr>
  </w:style>
  <w:style w:type="table" w:styleId="af2">
    <w:name w:val="Table Grid"/>
    <w:basedOn w:val="a5"/>
    <w:uiPriority w:val="59"/>
    <w:rsid w:val="00E46D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1B79"/>
    <w:rPr>
      <w:rFonts w:ascii="Cambria" w:eastAsia="Times New Roman" w:hAnsi="Cambria" w:cs="Times New Roman"/>
      <w:b/>
      <w:bCs/>
      <w:color w:val="000000"/>
      <w:kern w:val="32"/>
      <w:sz w:val="32"/>
      <w:szCs w:val="29"/>
      <w:lang w:bidi="sa-IN"/>
    </w:rPr>
  </w:style>
  <w:style w:type="paragraph" w:styleId="af3">
    <w:name w:val="Balloon Text"/>
    <w:basedOn w:val="a3"/>
    <w:link w:val="af4"/>
    <w:rsid w:val="002B3E64"/>
    <w:rPr>
      <w:rFonts w:ascii="Tahoma" w:hAnsi="Tahoma" w:cs="Tahoma"/>
      <w:sz w:val="16"/>
      <w:szCs w:val="14"/>
      <w:lang/>
    </w:rPr>
  </w:style>
  <w:style w:type="character" w:customStyle="1" w:styleId="af4">
    <w:name w:val="Текст выноски Знак"/>
    <w:link w:val="af3"/>
    <w:rsid w:val="002B3E64"/>
    <w:rPr>
      <w:rFonts w:ascii="Tahoma" w:hAnsi="Tahoma" w:cs="Tahoma"/>
      <w:color w:val="000000"/>
      <w:sz w:val="16"/>
      <w:szCs w:val="14"/>
      <w:lang w:bidi="sa-IN"/>
    </w:rPr>
  </w:style>
  <w:style w:type="character" w:customStyle="1" w:styleId="apple-converted-space">
    <w:name w:val="apple-converted-space"/>
    <w:rsid w:val="001D54F7"/>
    <w:rPr>
      <w:rFonts w:cs="Times New Roman"/>
    </w:rPr>
  </w:style>
  <w:style w:type="paragraph" w:styleId="36">
    <w:name w:val="toc 3"/>
    <w:basedOn w:val="a3"/>
    <w:next w:val="a3"/>
    <w:autoRedefine/>
    <w:uiPriority w:val="39"/>
    <w:unhideWhenUsed/>
    <w:qFormat/>
    <w:rsid w:val="00CE6239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noProof/>
      <w:color w:val="auto"/>
      <w:sz w:val="28"/>
      <w:szCs w:val="22"/>
      <w:lang w:eastAsia="en-US" w:bidi="ar-SA"/>
    </w:rPr>
  </w:style>
  <w:style w:type="paragraph" w:customStyle="1" w:styleId="a">
    <w:name w:val="Перечень номер"/>
    <w:basedOn w:val="a3"/>
    <w:next w:val="a3"/>
    <w:qFormat/>
    <w:rsid w:val="00244F5B"/>
    <w:pPr>
      <w:numPr>
        <w:numId w:val="2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rsid w:val="002373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5">
    <w:name w:val="Перечень Знак"/>
    <w:link w:val="a0"/>
    <w:locked/>
    <w:rsid w:val="00EB47A5"/>
    <w:rPr>
      <w:rFonts w:ascii="Times New Roman" w:eastAsia="Calibri" w:hAnsi="Times New Roman" w:cs="Times New Roman"/>
      <w:sz w:val="28"/>
      <w:u w:color="000000"/>
      <w:bdr w:val="none" w:sz="0" w:space="0" w:color="auto" w:frame="1"/>
      <w:lang/>
    </w:rPr>
  </w:style>
  <w:style w:type="paragraph" w:customStyle="1" w:styleId="a0">
    <w:name w:val="Перечень"/>
    <w:basedOn w:val="a3"/>
    <w:next w:val="a3"/>
    <w:link w:val="af5"/>
    <w:qFormat/>
    <w:rsid w:val="00EB47A5"/>
    <w:pPr>
      <w:numPr>
        <w:numId w:val="4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one" w:sz="0" w:space="0" w:color="auto" w:frame="1"/>
      <w:lang w:bidi="ar-SA"/>
    </w:rPr>
  </w:style>
  <w:style w:type="paragraph" w:customStyle="1" w:styleId="43">
    <w:name w:val="Обычный4"/>
    <w:rsid w:val="000A521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2">
    <w:name w:val="Перечисление"/>
    <w:link w:val="af6"/>
    <w:uiPriority w:val="99"/>
    <w:qFormat/>
    <w:rsid w:val="004D1823"/>
    <w:pPr>
      <w:numPr>
        <w:numId w:val="6"/>
      </w:numPr>
      <w:spacing w:after="60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6">
    <w:name w:val="Перечисление Знак"/>
    <w:link w:val="a2"/>
    <w:uiPriority w:val="99"/>
    <w:rsid w:val="004D1823"/>
    <w:rPr>
      <w:rFonts w:ascii="Times New Roman" w:eastAsia="Calibri" w:hAnsi="Times New Roman" w:cs="Times New Roman"/>
      <w:lang w:eastAsia="en-US" w:bidi="ar-SA"/>
    </w:rPr>
  </w:style>
  <w:style w:type="paragraph" w:customStyle="1" w:styleId="a1">
    <w:name w:val="НОМЕРА"/>
    <w:basedOn w:val="af7"/>
    <w:link w:val="af8"/>
    <w:uiPriority w:val="99"/>
    <w:qFormat/>
    <w:rsid w:val="004D1823"/>
    <w:pPr>
      <w:numPr>
        <w:numId w:val="7"/>
      </w:numPr>
      <w:jc w:val="both"/>
    </w:pPr>
    <w:rPr>
      <w:rFonts w:ascii="Arial Narrow" w:eastAsia="Calibri" w:hAnsi="Arial Narrow"/>
      <w:color w:val="auto"/>
      <w:sz w:val="18"/>
      <w:szCs w:val="18"/>
      <w:lang w:bidi="ar-SA"/>
    </w:rPr>
  </w:style>
  <w:style w:type="character" w:customStyle="1" w:styleId="af8">
    <w:name w:val="НОМЕРА Знак"/>
    <w:link w:val="a1"/>
    <w:uiPriority w:val="99"/>
    <w:rsid w:val="004D1823"/>
    <w:rPr>
      <w:rFonts w:ascii="Arial Narrow" w:eastAsia="Calibri" w:hAnsi="Arial Narrow" w:cs="Times New Roman"/>
      <w:sz w:val="18"/>
      <w:szCs w:val="18"/>
      <w:lang/>
    </w:rPr>
  </w:style>
  <w:style w:type="paragraph" w:styleId="af7">
    <w:name w:val="Normal (Web)"/>
    <w:basedOn w:val="a3"/>
    <w:rsid w:val="004D1823"/>
    <w:rPr>
      <w:rFonts w:ascii="Times New Roman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школа</dc:creator>
  <cp:lastModifiedBy>admin</cp:lastModifiedBy>
  <cp:revision>2</cp:revision>
  <cp:lastPrinted>2018-04-08T19:23:00Z</cp:lastPrinted>
  <dcterms:created xsi:type="dcterms:W3CDTF">2018-06-13T08:16:00Z</dcterms:created>
  <dcterms:modified xsi:type="dcterms:W3CDTF">2018-06-13T08:16:00Z</dcterms:modified>
</cp:coreProperties>
</file>